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E0" w:rsidRPr="00C00532" w:rsidRDefault="00D462E0" w:rsidP="00D462E0">
      <w:pPr>
        <w:pBdr>
          <w:top w:val="single" w:sz="4" w:space="1" w:color="auto"/>
        </w:pBdr>
        <w:jc w:val="center"/>
        <w:rPr>
          <w:rFonts w:ascii="Century Gothic" w:hAnsi="Century Gothic"/>
          <w:sz w:val="8"/>
          <w:szCs w:val="8"/>
        </w:rPr>
      </w:pPr>
    </w:p>
    <w:p w:rsidR="00D462E0" w:rsidRPr="00C00532" w:rsidRDefault="00D462E0" w:rsidP="00D462E0">
      <w:pPr>
        <w:rPr>
          <w:rFonts w:ascii="Century Gothic" w:hAnsi="Century Gothic"/>
        </w:rPr>
      </w:pPr>
    </w:p>
    <w:p w:rsidR="00D462E0" w:rsidRPr="00C00532" w:rsidRDefault="00D462E0" w:rsidP="00D462E0">
      <w:pPr>
        <w:autoSpaceDE w:val="0"/>
        <w:autoSpaceDN w:val="0"/>
        <w:adjustRightInd w:val="0"/>
        <w:jc w:val="center"/>
        <w:rPr>
          <w:rFonts w:ascii="Century Gothic" w:eastAsia="Calibri" w:hAnsi="Century Gothic" w:cs="Arial"/>
          <w:b/>
          <w:bCs/>
          <w:sz w:val="28"/>
          <w:szCs w:val="28"/>
        </w:rPr>
      </w:pPr>
    </w:p>
    <w:p w:rsidR="00D462E0" w:rsidRPr="00C00532" w:rsidRDefault="00D462E0" w:rsidP="00D462E0">
      <w:pPr>
        <w:autoSpaceDE w:val="0"/>
        <w:autoSpaceDN w:val="0"/>
        <w:adjustRightInd w:val="0"/>
        <w:rPr>
          <w:rFonts w:ascii="Century Gothic" w:hAnsi="Century Gothic" w:cs="ArialMT-Identity-H"/>
          <w:sz w:val="28"/>
          <w:szCs w:val="28"/>
        </w:rPr>
      </w:pPr>
      <w:r w:rsidRPr="00C00532">
        <w:rPr>
          <w:rFonts w:ascii="Century Gothic" w:hAnsi="Century Gothic"/>
          <w:noProof/>
          <w:sz w:val="20"/>
          <w:szCs w:val="20"/>
          <w:lang w:eastAsia="en-GB"/>
        </w:rPr>
        <w:drawing>
          <wp:anchor distT="0" distB="0" distL="114300" distR="114300" simplePos="0" relativeHeight="251660288" behindDoc="0" locked="0" layoutInCell="1" allowOverlap="1" wp14:anchorId="1F418163" wp14:editId="2F0D653E">
            <wp:simplePos x="0" y="0"/>
            <wp:positionH relativeFrom="column">
              <wp:posOffset>99695</wp:posOffset>
            </wp:positionH>
            <wp:positionV relativeFrom="paragraph">
              <wp:posOffset>-495300</wp:posOffset>
            </wp:positionV>
            <wp:extent cx="6120130" cy="10325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Logo (8).gif"/>
                    <pic:cNvPicPr/>
                  </pic:nvPicPr>
                  <pic:blipFill>
                    <a:blip r:embed="rId8">
                      <a:extLst>
                        <a:ext uri="{28A0092B-C50C-407E-A947-70E740481C1C}">
                          <a14:useLocalDpi xmlns:a14="http://schemas.microsoft.com/office/drawing/2010/main" val="0"/>
                        </a:ext>
                      </a:extLst>
                    </a:blip>
                    <a:stretch>
                      <a:fillRect/>
                    </a:stretch>
                  </pic:blipFill>
                  <pic:spPr>
                    <a:xfrm>
                      <a:off x="0" y="0"/>
                      <a:ext cx="6120130" cy="1032510"/>
                    </a:xfrm>
                    <a:prstGeom prst="rect">
                      <a:avLst/>
                    </a:prstGeom>
                  </pic:spPr>
                </pic:pic>
              </a:graphicData>
            </a:graphic>
            <wp14:sizeRelH relativeFrom="page">
              <wp14:pctWidth>0</wp14:pctWidth>
            </wp14:sizeRelH>
            <wp14:sizeRelV relativeFrom="page">
              <wp14:pctHeight>0</wp14:pctHeight>
            </wp14:sizeRelV>
          </wp:anchor>
        </w:drawing>
      </w:r>
    </w:p>
    <w:p w:rsidR="00D462E0" w:rsidRPr="00C00532" w:rsidRDefault="43714A56" w:rsidP="43714A56">
      <w:pPr>
        <w:autoSpaceDE w:val="0"/>
        <w:autoSpaceDN w:val="0"/>
        <w:adjustRightInd w:val="0"/>
        <w:jc w:val="center"/>
        <w:rPr>
          <w:rFonts w:ascii="Century Gothic" w:eastAsia="Calibri" w:hAnsi="Century Gothic" w:cs="Arial"/>
          <w:b/>
          <w:bCs/>
          <w:sz w:val="28"/>
          <w:szCs w:val="28"/>
        </w:rPr>
      </w:pPr>
      <w:r w:rsidRPr="43714A56">
        <w:rPr>
          <w:rFonts w:ascii="Century Gothic" w:eastAsia="Calibri" w:hAnsi="Century Gothic" w:cs="Arial"/>
          <w:b/>
          <w:bCs/>
          <w:sz w:val="28"/>
          <w:szCs w:val="28"/>
        </w:rPr>
        <w:t>Complaints Procedure</w:t>
      </w:r>
    </w:p>
    <w:p w:rsidR="00D462E0" w:rsidRPr="00C00532" w:rsidRDefault="00D462E0" w:rsidP="00D462E0">
      <w:pPr>
        <w:autoSpaceDE w:val="0"/>
        <w:autoSpaceDN w:val="0"/>
        <w:adjustRightInd w:val="0"/>
        <w:rPr>
          <w:rFonts w:ascii="Century Gothic" w:hAnsi="Century Gothic" w:cs="ArialMT-Identity-H"/>
          <w:sz w:val="28"/>
          <w:szCs w:val="28"/>
        </w:rPr>
      </w:pPr>
    </w:p>
    <w:p w:rsidR="00D462E0" w:rsidRPr="00C00532" w:rsidRDefault="00D462E0" w:rsidP="00D462E0">
      <w:pPr>
        <w:autoSpaceDE w:val="0"/>
        <w:autoSpaceDN w:val="0"/>
        <w:adjustRightInd w:val="0"/>
        <w:rPr>
          <w:rFonts w:ascii="Century Gothic" w:hAnsi="Century Gothic" w:cs="ArialMT-Identity-H"/>
          <w:sz w:val="28"/>
          <w:szCs w:val="28"/>
        </w:rPr>
      </w:pPr>
    </w:p>
    <w:tbl>
      <w:tblPr>
        <w:tblStyle w:val="TableGrid"/>
        <w:tblpPr w:leftFromText="180" w:rightFromText="180" w:vertAnchor="text" w:horzAnchor="margin" w:tblpX="675" w:tblpY="70"/>
        <w:tblW w:w="0" w:type="auto"/>
        <w:tblLook w:val="04A0" w:firstRow="1" w:lastRow="0" w:firstColumn="1" w:lastColumn="0" w:noHBand="0" w:noVBand="1"/>
      </w:tblPr>
      <w:tblGrid>
        <w:gridCol w:w="3946"/>
        <w:gridCol w:w="4384"/>
      </w:tblGrid>
      <w:tr w:rsidR="00D462E0" w:rsidRPr="00C00532" w:rsidTr="43714A56">
        <w:tc>
          <w:tcPr>
            <w:tcW w:w="3946" w:type="dxa"/>
          </w:tcPr>
          <w:p w:rsidR="00D462E0" w:rsidRPr="00C00532" w:rsidRDefault="43714A56" w:rsidP="43714A56">
            <w:pPr>
              <w:autoSpaceDE w:val="0"/>
              <w:autoSpaceDN w:val="0"/>
              <w:adjustRightInd w:val="0"/>
              <w:rPr>
                <w:rFonts w:ascii="Century Gothic" w:hAnsi="Century Gothic" w:cs="ArialMT-Identity-H"/>
                <w:sz w:val="28"/>
                <w:szCs w:val="28"/>
              </w:rPr>
            </w:pPr>
            <w:r w:rsidRPr="43714A56">
              <w:rPr>
                <w:rFonts w:ascii="Century Gothic" w:hAnsi="Century Gothic" w:cs="ArialMT-Identity-H"/>
                <w:sz w:val="28"/>
                <w:szCs w:val="28"/>
              </w:rPr>
              <w:t>Approving Body</w:t>
            </w:r>
          </w:p>
          <w:p w:rsidR="00D462E0" w:rsidRPr="00C00532" w:rsidRDefault="00D462E0" w:rsidP="00866B38">
            <w:pPr>
              <w:autoSpaceDE w:val="0"/>
              <w:autoSpaceDN w:val="0"/>
              <w:adjustRightInd w:val="0"/>
              <w:rPr>
                <w:rFonts w:ascii="Century Gothic" w:hAnsi="Century Gothic" w:cs="ArialMT-Identity-H"/>
                <w:sz w:val="28"/>
                <w:szCs w:val="28"/>
              </w:rPr>
            </w:pPr>
          </w:p>
        </w:tc>
        <w:tc>
          <w:tcPr>
            <w:tcW w:w="4384" w:type="dxa"/>
          </w:tcPr>
          <w:p w:rsidR="00D462E0" w:rsidRPr="00C00532" w:rsidRDefault="00AA65AD" w:rsidP="00974206">
            <w:pPr>
              <w:autoSpaceDE w:val="0"/>
              <w:autoSpaceDN w:val="0"/>
              <w:adjustRightInd w:val="0"/>
              <w:rPr>
                <w:rFonts w:ascii="Century Gothic" w:hAnsi="Century Gothic" w:cs="ArialMT-Identity-H"/>
                <w:sz w:val="28"/>
                <w:szCs w:val="28"/>
              </w:rPr>
            </w:pPr>
            <w:r>
              <w:rPr>
                <w:rFonts w:ascii="Century Gothic" w:hAnsi="Century Gothic" w:cs="ArialMT-Identity-H"/>
                <w:sz w:val="28"/>
                <w:szCs w:val="28"/>
              </w:rPr>
              <w:t xml:space="preserve">Trust Principal / </w:t>
            </w:r>
            <w:r w:rsidR="43714A56" w:rsidRPr="43714A56">
              <w:rPr>
                <w:rFonts w:ascii="Century Gothic" w:hAnsi="Century Gothic" w:cs="ArialMT-Identity-H"/>
                <w:sz w:val="28"/>
                <w:szCs w:val="28"/>
              </w:rPr>
              <w:t xml:space="preserve">Head </w:t>
            </w:r>
            <w:r w:rsidR="00974206">
              <w:rPr>
                <w:rFonts w:ascii="Century Gothic" w:hAnsi="Century Gothic" w:cs="ArialMT-Identity-H"/>
                <w:sz w:val="28"/>
                <w:szCs w:val="28"/>
              </w:rPr>
              <w:t>of School</w:t>
            </w:r>
            <w:r w:rsidR="43714A56" w:rsidRPr="43714A56">
              <w:rPr>
                <w:rFonts w:ascii="Century Gothic" w:hAnsi="Century Gothic" w:cs="ArialMT-Identity-H"/>
                <w:sz w:val="28"/>
                <w:szCs w:val="28"/>
              </w:rPr>
              <w:t xml:space="preserve"> or delegate</w:t>
            </w:r>
          </w:p>
        </w:tc>
      </w:tr>
      <w:tr w:rsidR="00D462E0" w:rsidRPr="00C00532" w:rsidTr="43714A56">
        <w:tc>
          <w:tcPr>
            <w:tcW w:w="3946" w:type="dxa"/>
          </w:tcPr>
          <w:p w:rsidR="00D462E0" w:rsidRPr="00C00532" w:rsidRDefault="43714A56" w:rsidP="43714A56">
            <w:pPr>
              <w:autoSpaceDE w:val="0"/>
              <w:autoSpaceDN w:val="0"/>
              <w:adjustRightInd w:val="0"/>
              <w:rPr>
                <w:rFonts w:ascii="Century Gothic" w:hAnsi="Century Gothic" w:cs="ArialMT-Identity-H"/>
                <w:sz w:val="28"/>
                <w:szCs w:val="28"/>
              </w:rPr>
            </w:pPr>
            <w:r w:rsidRPr="43714A56">
              <w:rPr>
                <w:rFonts w:ascii="Century Gothic" w:hAnsi="Century Gothic" w:cs="ArialMT-Identity-H"/>
                <w:sz w:val="28"/>
                <w:szCs w:val="28"/>
              </w:rPr>
              <w:t>Date Approved</w:t>
            </w:r>
          </w:p>
          <w:p w:rsidR="00D462E0" w:rsidRPr="00C00532" w:rsidRDefault="00D462E0" w:rsidP="00866B38">
            <w:pPr>
              <w:autoSpaceDE w:val="0"/>
              <w:autoSpaceDN w:val="0"/>
              <w:adjustRightInd w:val="0"/>
              <w:rPr>
                <w:rFonts w:ascii="Century Gothic" w:hAnsi="Century Gothic" w:cs="ArialMT-Identity-H"/>
                <w:sz w:val="28"/>
                <w:szCs w:val="28"/>
              </w:rPr>
            </w:pPr>
          </w:p>
        </w:tc>
        <w:tc>
          <w:tcPr>
            <w:tcW w:w="4384" w:type="dxa"/>
          </w:tcPr>
          <w:p w:rsidR="00D462E0" w:rsidRDefault="00753436" w:rsidP="43714A56">
            <w:pPr>
              <w:autoSpaceDE w:val="0"/>
              <w:autoSpaceDN w:val="0"/>
              <w:adjustRightInd w:val="0"/>
              <w:rPr>
                <w:rFonts w:ascii="Century Gothic" w:hAnsi="Century Gothic" w:cs="ArialMT-Identity-H"/>
                <w:sz w:val="28"/>
                <w:szCs w:val="28"/>
              </w:rPr>
            </w:pPr>
            <w:r>
              <w:rPr>
                <w:rFonts w:ascii="Century Gothic" w:hAnsi="Century Gothic" w:cs="ArialMT-Identity-H"/>
                <w:sz w:val="28"/>
                <w:szCs w:val="28"/>
              </w:rPr>
              <w:t>November</w:t>
            </w:r>
            <w:r w:rsidR="00AA65AD">
              <w:rPr>
                <w:rFonts w:ascii="Century Gothic" w:hAnsi="Century Gothic" w:cs="ArialMT-Identity-H"/>
                <w:sz w:val="28"/>
                <w:szCs w:val="28"/>
              </w:rPr>
              <w:t xml:space="preserve"> 2019</w:t>
            </w:r>
          </w:p>
          <w:p w:rsidR="00D26F97" w:rsidRPr="00C00532" w:rsidRDefault="00D26F97" w:rsidP="43714A56">
            <w:pPr>
              <w:autoSpaceDE w:val="0"/>
              <w:autoSpaceDN w:val="0"/>
              <w:adjustRightInd w:val="0"/>
              <w:rPr>
                <w:rFonts w:ascii="Century Gothic" w:hAnsi="Century Gothic" w:cs="ArialMT-Identity-H"/>
                <w:sz w:val="28"/>
                <w:szCs w:val="28"/>
              </w:rPr>
            </w:pPr>
          </w:p>
        </w:tc>
      </w:tr>
      <w:tr w:rsidR="00D462E0" w:rsidRPr="00C00532" w:rsidTr="43714A56">
        <w:tc>
          <w:tcPr>
            <w:tcW w:w="3946" w:type="dxa"/>
          </w:tcPr>
          <w:p w:rsidR="00D462E0" w:rsidRPr="00C00532" w:rsidRDefault="43714A56" w:rsidP="43714A56">
            <w:pPr>
              <w:autoSpaceDE w:val="0"/>
              <w:autoSpaceDN w:val="0"/>
              <w:adjustRightInd w:val="0"/>
              <w:rPr>
                <w:rFonts w:ascii="Century Gothic" w:hAnsi="Century Gothic" w:cs="ArialMT-Identity-H"/>
                <w:sz w:val="28"/>
                <w:szCs w:val="28"/>
              </w:rPr>
            </w:pPr>
            <w:r w:rsidRPr="43714A56">
              <w:rPr>
                <w:rFonts w:ascii="Century Gothic" w:hAnsi="Century Gothic" w:cs="ArialMT-Identity-H"/>
                <w:sz w:val="28"/>
                <w:szCs w:val="28"/>
              </w:rPr>
              <w:t>Version</w:t>
            </w:r>
          </w:p>
          <w:p w:rsidR="00D462E0" w:rsidRPr="00C00532" w:rsidRDefault="00D462E0" w:rsidP="00866B38">
            <w:pPr>
              <w:autoSpaceDE w:val="0"/>
              <w:autoSpaceDN w:val="0"/>
              <w:adjustRightInd w:val="0"/>
              <w:rPr>
                <w:rFonts w:ascii="Century Gothic" w:hAnsi="Century Gothic" w:cs="ArialMT-Identity-H"/>
                <w:sz w:val="28"/>
                <w:szCs w:val="28"/>
              </w:rPr>
            </w:pPr>
          </w:p>
        </w:tc>
        <w:tc>
          <w:tcPr>
            <w:tcW w:w="4384" w:type="dxa"/>
          </w:tcPr>
          <w:p w:rsidR="00D462E0" w:rsidRPr="00C00532" w:rsidRDefault="00753436" w:rsidP="43714A56">
            <w:pPr>
              <w:autoSpaceDE w:val="0"/>
              <w:autoSpaceDN w:val="0"/>
              <w:adjustRightInd w:val="0"/>
              <w:rPr>
                <w:rFonts w:ascii="Century Gothic" w:hAnsi="Century Gothic" w:cs="ArialMT-Identity-H"/>
                <w:sz w:val="28"/>
                <w:szCs w:val="28"/>
              </w:rPr>
            </w:pPr>
            <w:r>
              <w:rPr>
                <w:rFonts w:ascii="Century Gothic" w:hAnsi="Century Gothic" w:cs="ArialMT-Identity-H"/>
                <w:sz w:val="28"/>
                <w:szCs w:val="28"/>
              </w:rPr>
              <w:t>V3.1</w:t>
            </w:r>
          </w:p>
        </w:tc>
      </w:tr>
      <w:tr w:rsidR="00DC32C0" w:rsidRPr="00C00532" w:rsidTr="43714A56">
        <w:tc>
          <w:tcPr>
            <w:tcW w:w="3946" w:type="dxa"/>
          </w:tcPr>
          <w:p w:rsidR="00DC32C0" w:rsidRPr="00C00532" w:rsidRDefault="43714A56" w:rsidP="43714A56">
            <w:pPr>
              <w:autoSpaceDE w:val="0"/>
              <w:autoSpaceDN w:val="0"/>
              <w:adjustRightInd w:val="0"/>
              <w:rPr>
                <w:rFonts w:ascii="Century Gothic" w:hAnsi="Century Gothic" w:cs="ArialMT-Identity-H"/>
                <w:sz w:val="28"/>
                <w:szCs w:val="28"/>
              </w:rPr>
            </w:pPr>
            <w:r w:rsidRPr="43714A56">
              <w:rPr>
                <w:rFonts w:ascii="Century Gothic" w:hAnsi="Century Gothic" w:cs="ArialMT-Identity-H"/>
                <w:sz w:val="28"/>
                <w:szCs w:val="28"/>
              </w:rPr>
              <w:t>Supersedes Version</w:t>
            </w:r>
          </w:p>
        </w:tc>
        <w:tc>
          <w:tcPr>
            <w:tcW w:w="4384" w:type="dxa"/>
          </w:tcPr>
          <w:p w:rsidR="00DC32C0" w:rsidRDefault="00753436" w:rsidP="43714A56">
            <w:pPr>
              <w:autoSpaceDE w:val="0"/>
              <w:autoSpaceDN w:val="0"/>
              <w:adjustRightInd w:val="0"/>
              <w:rPr>
                <w:rFonts w:ascii="Century Gothic" w:hAnsi="Century Gothic" w:cs="ArialMT-Identity-H"/>
                <w:sz w:val="28"/>
                <w:szCs w:val="28"/>
              </w:rPr>
            </w:pPr>
            <w:r>
              <w:rPr>
                <w:rFonts w:ascii="Century Gothic" w:hAnsi="Century Gothic" w:cs="ArialMT-Identity-H"/>
                <w:sz w:val="28"/>
                <w:szCs w:val="28"/>
              </w:rPr>
              <w:t>V.3.0</w:t>
            </w:r>
          </w:p>
        </w:tc>
      </w:tr>
      <w:tr w:rsidR="00D462E0" w:rsidRPr="00C00532" w:rsidTr="43714A56">
        <w:tc>
          <w:tcPr>
            <w:tcW w:w="3946" w:type="dxa"/>
          </w:tcPr>
          <w:p w:rsidR="00D462E0" w:rsidRPr="00C00532" w:rsidRDefault="43714A56" w:rsidP="43714A56">
            <w:pPr>
              <w:autoSpaceDE w:val="0"/>
              <w:autoSpaceDN w:val="0"/>
              <w:adjustRightInd w:val="0"/>
              <w:rPr>
                <w:rFonts w:ascii="Century Gothic" w:hAnsi="Century Gothic" w:cs="ArialMT-Identity-H"/>
                <w:sz w:val="28"/>
                <w:szCs w:val="28"/>
              </w:rPr>
            </w:pPr>
            <w:r w:rsidRPr="43714A56">
              <w:rPr>
                <w:rFonts w:ascii="Century Gothic" w:hAnsi="Century Gothic" w:cs="ArialMT-Identity-H"/>
                <w:sz w:val="28"/>
                <w:szCs w:val="28"/>
              </w:rPr>
              <w:t>Review Date</w:t>
            </w:r>
          </w:p>
          <w:p w:rsidR="00D462E0" w:rsidRPr="00C00532" w:rsidRDefault="00D462E0" w:rsidP="00866B38">
            <w:pPr>
              <w:autoSpaceDE w:val="0"/>
              <w:autoSpaceDN w:val="0"/>
              <w:adjustRightInd w:val="0"/>
              <w:rPr>
                <w:rFonts w:ascii="Century Gothic" w:hAnsi="Century Gothic" w:cs="ArialMT-Identity-H"/>
                <w:sz w:val="28"/>
                <w:szCs w:val="28"/>
              </w:rPr>
            </w:pPr>
          </w:p>
        </w:tc>
        <w:tc>
          <w:tcPr>
            <w:tcW w:w="4384" w:type="dxa"/>
          </w:tcPr>
          <w:p w:rsidR="00D462E0" w:rsidRPr="00C00532" w:rsidRDefault="43714A56" w:rsidP="43714A56">
            <w:pPr>
              <w:autoSpaceDE w:val="0"/>
              <w:autoSpaceDN w:val="0"/>
              <w:adjustRightInd w:val="0"/>
              <w:rPr>
                <w:rFonts w:ascii="Century Gothic" w:hAnsi="Century Gothic" w:cs="ArialMT-Identity-H"/>
                <w:sz w:val="28"/>
                <w:szCs w:val="28"/>
              </w:rPr>
            </w:pPr>
            <w:r w:rsidRPr="43714A56">
              <w:rPr>
                <w:rFonts w:ascii="Century Gothic" w:hAnsi="Century Gothic" w:cs="ArialMT-Identity-H"/>
                <w:sz w:val="28"/>
                <w:szCs w:val="28"/>
              </w:rPr>
              <w:t xml:space="preserve">September </w:t>
            </w:r>
            <w:r w:rsidR="00753436">
              <w:rPr>
                <w:rFonts w:ascii="Century Gothic" w:hAnsi="Century Gothic" w:cs="ArialMT-Identity-H"/>
                <w:sz w:val="28"/>
                <w:szCs w:val="28"/>
              </w:rPr>
              <w:t>2020</w:t>
            </w:r>
          </w:p>
        </w:tc>
      </w:tr>
      <w:tr w:rsidR="00D462E0" w:rsidRPr="00C00532" w:rsidTr="43714A56">
        <w:tc>
          <w:tcPr>
            <w:tcW w:w="3946" w:type="dxa"/>
          </w:tcPr>
          <w:p w:rsidR="00D462E0" w:rsidRPr="00C00532" w:rsidRDefault="43714A56" w:rsidP="43714A56">
            <w:pPr>
              <w:autoSpaceDE w:val="0"/>
              <w:autoSpaceDN w:val="0"/>
              <w:adjustRightInd w:val="0"/>
              <w:rPr>
                <w:rFonts w:ascii="Century Gothic" w:hAnsi="Century Gothic" w:cs="ArialMT-Identity-H"/>
                <w:sz w:val="28"/>
                <w:szCs w:val="28"/>
              </w:rPr>
            </w:pPr>
            <w:r w:rsidRPr="43714A56">
              <w:rPr>
                <w:rFonts w:ascii="Century Gothic" w:hAnsi="Century Gothic" w:cs="ArialMT-Identity-H"/>
                <w:sz w:val="28"/>
                <w:szCs w:val="28"/>
              </w:rPr>
              <w:t>Legislation</w:t>
            </w:r>
          </w:p>
        </w:tc>
        <w:tc>
          <w:tcPr>
            <w:tcW w:w="4384" w:type="dxa"/>
          </w:tcPr>
          <w:p w:rsidR="00D462E0" w:rsidRPr="00D50961" w:rsidRDefault="43714A56" w:rsidP="43714A56">
            <w:pPr>
              <w:autoSpaceDE w:val="0"/>
              <w:autoSpaceDN w:val="0"/>
              <w:adjustRightInd w:val="0"/>
              <w:rPr>
                <w:rFonts w:ascii="Century Gothic" w:hAnsi="Century Gothic" w:cs="ArialMT-Identity-H"/>
                <w:sz w:val="28"/>
                <w:szCs w:val="28"/>
              </w:rPr>
            </w:pPr>
            <w:r w:rsidRPr="43714A56">
              <w:rPr>
                <w:rFonts w:ascii="Century Gothic" w:hAnsi="Century Gothic"/>
                <w:sz w:val="28"/>
                <w:szCs w:val="28"/>
              </w:rPr>
              <w:t>Part 7 of the Education (Independent School Standards) Regulations 2014.</w:t>
            </w:r>
          </w:p>
        </w:tc>
      </w:tr>
    </w:tbl>
    <w:p w:rsidR="00D462E0" w:rsidRPr="00C00532" w:rsidRDefault="00D462E0" w:rsidP="00D462E0">
      <w:pPr>
        <w:autoSpaceDE w:val="0"/>
        <w:autoSpaceDN w:val="0"/>
        <w:adjustRightInd w:val="0"/>
        <w:rPr>
          <w:rFonts w:ascii="Century Gothic" w:hAnsi="Century Gothic" w:cs="ArialMT-Identity-H"/>
          <w:sz w:val="28"/>
          <w:szCs w:val="28"/>
        </w:rPr>
      </w:pPr>
    </w:p>
    <w:p w:rsidR="00D462E0" w:rsidRPr="00C00532" w:rsidRDefault="00D462E0" w:rsidP="00D462E0">
      <w:pPr>
        <w:autoSpaceDE w:val="0"/>
        <w:autoSpaceDN w:val="0"/>
        <w:adjustRightInd w:val="0"/>
        <w:rPr>
          <w:rFonts w:ascii="Century Gothic" w:hAnsi="Century Gothic" w:cs="ArialMT-Identity-H"/>
          <w:sz w:val="28"/>
          <w:szCs w:val="28"/>
        </w:rPr>
      </w:pPr>
    </w:p>
    <w:p w:rsidR="00D462E0" w:rsidRPr="00C00532" w:rsidRDefault="00D462E0" w:rsidP="00D462E0">
      <w:pPr>
        <w:autoSpaceDE w:val="0"/>
        <w:autoSpaceDN w:val="0"/>
        <w:adjustRightInd w:val="0"/>
        <w:rPr>
          <w:rFonts w:ascii="Century Gothic" w:hAnsi="Century Gothic" w:cs="ArialMT-Identity-H"/>
          <w:sz w:val="28"/>
          <w:szCs w:val="28"/>
        </w:rPr>
      </w:pPr>
    </w:p>
    <w:p w:rsidR="00D462E0" w:rsidRPr="00C00532"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866B38" w:rsidRDefault="00866B38" w:rsidP="00D462E0">
      <w:pPr>
        <w:autoSpaceDE w:val="0"/>
        <w:autoSpaceDN w:val="0"/>
        <w:adjustRightInd w:val="0"/>
        <w:rPr>
          <w:rFonts w:ascii="Century Gothic" w:hAnsi="Century Gothic" w:cs="ArialMT-Identity-H"/>
          <w:sz w:val="28"/>
          <w:szCs w:val="28"/>
        </w:rPr>
      </w:pPr>
    </w:p>
    <w:p w:rsidR="00866B38" w:rsidRDefault="00866B38" w:rsidP="00D462E0">
      <w:pPr>
        <w:autoSpaceDE w:val="0"/>
        <w:autoSpaceDN w:val="0"/>
        <w:adjustRightInd w:val="0"/>
        <w:rPr>
          <w:rFonts w:ascii="Century Gothic" w:hAnsi="Century Gothic" w:cs="ArialMT-Identity-H"/>
          <w:sz w:val="28"/>
          <w:szCs w:val="28"/>
        </w:rPr>
      </w:pPr>
    </w:p>
    <w:p w:rsidR="00866B38" w:rsidRDefault="00866B38" w:rsidP="00D462E0">
      <w:pPr>
        <w:autoSpaceDE w:val="0"/>
        <w:autoSpaceDN w:val="0"/>
        <w:adjustRightInd w:val="0"/>
        <w:rPr>
          <w:rFonts w:ascii="Century Gothic" w:hAnsi="Century Gothic" w:cs="ArialMT-Identity-H"/>
          <w:sz w:val="28"/>
          <w:szCs w:val="28"/>
        </w:rPr>
      </w:pPr>
    </w:p>
    <w:p w:rsidR="00866B38" w:rsidRDefault="00866B38" w:rsidP="00D462E0">
      <w:pPr>
        <w:autoSpaceDE w:val="0"/>
        <w:autoSpaceDN w:val="0"/>
        <w:adjustRightInd w:val="0"/>
        <w:rPr>
          <w:rFonts w:ascii="Century Gothic" w:hAnsi="Century Gothic" w:cs="ArialMT-Identity-H"/>
          <w:sz w:val="28"/>
          <w:szCs w:val="28"/>
        </w:rPr>
      </w:pPr>
    </w:p>
    <w:p w:rsidR="00866B38" w:rsidRDefault="00866B38" w:rsidP="00D462E0">
      <w:pPr>
        <w:autoSpaceDE w:val="0"/>
        <w:autoSpaceDN w:val="0"/>
        <w:adjustRightInd w:val="0"/>
        <w:rPr>
          <w:rFonts w:ascii="Century Gothic" w:hAnsi="Century Gothic" w:cs="ArialMT-Identity-H"/>
          <w:sz w:val="28"/>
          <w:szCs w:val="28"/>
        </w:rPr>
      </w:pPr>
    </w:p>
    <w:p w:rsidR="00866B38" w:rsidRDefault="00866B38" w:rsidP="00D462E0">
      <w:pPr>
        <w:autoSpaceDE w:val="0"/>
        <w:autoSpaceDN w:val="0"/>
        <w:adjustRightInd w:val="0"/>
        <w:rPr>
          <w:rFonts w:ascii="Century Gothic" w:hAnsi="Century Gothic" w:cs="ArialMT-Identity-H"/>
          <w:sz w:val="28"/>
          <w:szCs w:val="28"/>
        </w:rPr>
      </w:pPr>
    </w:p>
    <w:p w:rsidR="00926D20" w:rsidRDefault="00926D20">
      <w:pPr>
        <w:rPr>
          <w:rFonts w:ascii="Century Gothic" w:hAnsi="Century Gothic" w:cs="ArialMT-Identity-H"/>
          <w:sz w:val="28"/>
          <w:szCs w:val="28"/>
        </w:rPr>
      </w:pPr>
      <w:r>
        <w:rPr>
          <w:rFonts w:ascii="Century Gothic" w:hAnsi="Century Gothic" w:cs="ArialMT-Identity-H"/>
          <w:sz w:val="28"/>
          <w:szCs w:val="28"/>
        </w:rPr>
        <w:br w:type="page"/>
      </w:r>
    </w:p>
    <w:p w:rsidR="00866B38" w:rsidRDefault="00EB3AA3" w:rsidP="00D462E0">
      <w:pPr>
        <w:autoSpaceDE w:val="0"/>
        <w:autoSpaceDN w:val="0"/>
        <w:adjustRightInd w:val="0"/>
        <w:rPr>
          <w:rFonts w:ascii="Century Gothic" w:hAnsi="Century Gothic" w:cs="ArialMT-Identity-H"/>
          <w:sz w:val="28"/>
          <w:szCs w:val="28"/>
        </w:rPr>
      </w:pPr>
      <w:r>
        <w:rPr>
          <w:rFonts w:cstheme="minorHAnsi"/>
          <w:noProof/>
          <w:color w:val="002060"/>
          <w:lang w:eastAsia="en-GB"/>
        </w:rPr>
        <w:lastRenderedPageBreak/>
        <w:drawing>
          <wp:inline distT="0" distB="0" distL="0" distR="0" wp14:anchorId="4E09A8DD" wp14:editId="514118F4">
            <wp:extent cx="5731510" cy="10180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018024"/>
                    </a:xfrm>
                    <a:prstGeom prst="rect">
                      <a:avLst/>
                    </a:prstGeom>
                  </pic:spPr>
                </pic:pic>
              </a:graphicData>
            </a:graphic>
          </wp:inline>
        </w:drawing>
      </w:r>
    </w:p>
    <w:p w:rsidR="00D462E0" w:rsidRDefault="00D462E0" w:rsidP="00D462E0">
      <w:pPr>
        <w:autoSpaceDE w:val="0"/>
        <w:autoSpaceDN w:val="0"/>
        <w:adjustRightInd w:val="0"/>
        <w:rPr>
          <w:rFonts w:ascii="Century Gothic" w:hAnsi="Century Gothic" w:cs="ArialMT-Identity-H"/>
          <w:sz w:val="28"/>
          <w:szCs w:val="28"/>
        </w:rPr>
      </w:pPr>
    </w:p>
    <w:p w:rsidR="00D462E0" w:rsidRDefault="00D462E0" w:rsidP="00D462E0">
      <w:pPr>
        <w:autoSpaceDE w:val="0"/>
        <w:autoSpaceDN w:val="0"/>
        <w:adjustRightInd w:val="0"/>
        <w:rPr>
          <w:rFonts w:ascii="Century Gothic" w:hAnsi="Century Gothic" w:cs="ArialMT-Identity-H"/>
          <w:sz w:val="28"/>
          <w:szCs w:val="28"/>
        </w:rPr>
      </w:pPr>
    </w:p>
    <w:p w:rsidR="00926D20" w:rsidRDefault="00926D20" w:rsidP="00D462E0">
      <w:pPr>
        <w:autoSpaceDE w:val="0"/>
        <w:autoSpaceDN w:val="0"/>
        <w:adjustRightInd w:val="0"/>
        <w:rPr>
          <w:rFonts w:ascii="Century Gothic" w:hAnsi="Century Gothic" w:cs="ArialMT-Identity-H"/>
          <w:sz w:val="28"/>
          <w:szCs w:val="28"/>
        </w:rPr>
      </w:pPr>
    </w:p>
    <w:p w:rsidR="00926D20" w:rsidRDefault="00926D20" w:rsidP="00D462E0">
      <w:pPr>
        <w:autoSpaceDE w:val="0"/>
        <w:autoSpaceDN w:val="0"/>
        <w:adjustRightInd w:val="0"/>
        <w:rPr>
          <w:rFonts w:ascii="Century Gothic" w:hAnsi="Century Gothic" w:cs="ArialMT-Identity-H"/>
          <w:sz w:val="28"/>
          <w:szCs w:val="28"/>
        </w:rPr>
      </w:pPr>
    </w:p>
    <w:p w:rsidR="00926D20" w:rsidRDefault="00926D20" w:rsidP="00926D20">
      <w:pPr>
        <w:autoSpaceDE w:val="0"/>
        <w:autoSpaceDN w:val="0"/>
        <w:adjustRightInd w:val="0"/>
        <w:jc w:val="center"/>
        <w:rPr>
          <w:rFonts w:ascii="Century Gothic" w:hAnsi="Century Gothic" w:cs="ArialMT-Identity-H"/>
          <w:sz w:val="72"/>
          <w:szCs w:val="72"/>
        </w:rPr>
      </w:pPr>
      <w:bookmarkStart w:id="0" w:name="_GoBack"/>
      <w:bookmarkEnd w:id="0"/>
    </w:p>
    <w:p w:rsidR="00926D20" w:rsidRPr="00926D20" w:rsidRDefault="00926D20" w:rsidP="00926D20">
      <w:pPr>
        <w:autoSpaceDE w:val="0"/>
        <w:autoSpaceDN w:val="0"/>
        <w:adjustRightInd w:val="0"/>
        <w:jc w:val="center"/>
        <w:rPr>
          <w:rFonts w:ascii="Century Gothic" w:hAnsi="Century Gothic" w:cs="ArialMT-Identity-H"/>
          <w:sz w:val="72"/>
          <w:szCs w:val="72"/>
        </w:rPr>
      </w:pPr>
    </w:p>
    <w:p w:rsidR="00926D20" w:rsidRDefault="00926D20" w:rsidP="00D462E0">
      <w:pPr>
        <w:autoSpaceDE w:val="0"/>
        <w:autoSpaceDN w:val="0"/>
        <w:adjustRightInd w:val="0"/>
        <w:rPr>
          <w:rFonts w:ascii="Century Gothic" w:hAnsi="Century Gothic" w:cs="ArialMT-Identity-H"/>
          <w:sz w:val="28"/>
          <w:szCs w:val="28"/>
        </w:rPr>
      </w:pPr>
    </w:p>
    <w:p w:rsidR="006049DF" w:rsidRPr="00926D20" w:rsidRDefault="43714A56" w:rsidP="43714A56">
      <w:pPr>
        <w:keepNext/>
        <w:jc w:val="center"/>
        <w:outlineLvl w:val="0"/>
        <w:rPr>
          <w:rFonts w:ascii="Century Gothic" w:eastAsia="Times New Roman" w:hAnsi="Century Gothic" w:cs="Arial"/>
          <w:b/>
          <w:bCs/>
          <w:sz w:val="56"/>
          <w:szCs w:val="56"/>
        </w:rPr>
      </w:pPr>
      <w:r w:rsidRPr="43714A56">
        <w:rPr>
          <w:rFonts w:ascii="Century Gothic" w:eastAsia="Times New Roman" w:hAnsi="Century Gothic" w:cs="Arial"/>
          <w:b/>
          <w:bCs/>
          <w:sz w:val="56"/>
          <w:szCs w:val="56"/>
        </w:rPr>
        <w:t>Complaints Procedure Policy</w:t>
      </w:r>
    </w:p>
    <w:p w:rsidR="00926D20" w:rsidRDefault="00926D20">
      <w:pPr>
        <w:rPr>
          <w:rFonts w:ascii="Century Gothic" w:eastAsia="Times New Roman" w:hAnsi="Century Gothic" w:cs="Arial"/>
          <w:b/>
          <w:bCs/>
          <w:szCs w:val="24"/>
        </w:rPr>
      </w:pPr>
      <w:r>
        <w:rPr>
          <w:rFonts w:ascii="Century Gothic" w:eastAsia="Times New Roman" w:hAnsi="Century Gothic" w:cs="Arial"/>
          <w:b/>
          <w:bCs/>
          <w:szCs w:val="24"/>
        </w:rPr>
        <w:br w:type="page"/>
      </w:r>
    </w:p>
    <w:p w:rsidR="00AF71A1" w:rsidRDefault="43714A56" w:rsidP="43714A56">
      <w:pPr>
        <w:keepNext/>
        <w:spacing w:before="240" w:after="60"/>
        <w:jc w:val="both"/>
        <w:outlineLvl w:val="2"/>
        <w:rPr>
          <w:rFonts w:ascii="Century Gothic" w:eastAsia="Times New Roman" w:hAnsi="Century Gothic" w:cs="Arial"/>
          <w:b/>
          <w:bCs/>
        </w:rPr>
      </w:pPr>
      <w:r w:rsidRPr="43714A56">
        <w:rPr>
          <w:rFonts w:ascii="Century Gothic" w:eastAsia="Times New Roman" w:hAnsi="Century Gothic" w:cs="Arial"/>
          <w:b/>
          <w:bCs/>
        </w:rPr>
        <w:lastRenderedPageBreak/>
        <w:t>Statement of intent</w:t>
      </w:r>
    </w:p>
    <w:p w:rsidR="00926D20" w:rsidRDefault="00974206" w:rsidP="43714A56">
      <w:pPr>
        <w:keepNext/>
        <w:spacing w:before="240" w:after="60"/>
        <w:jc w:val="both"/>
        <w:outlineLvl w:val="2"/>
        <w:rPr>
          <w:rFonts w:ascii="Century Gothic" w:eastAsia="Times New Roman" w:hAnsi="Century Gothic" w:cs="Arial"/>
        </w:rPr>
      </w:pPr>
      <w:r w:rsidRPr="00974206">
        <w:rPr>
          <w:rFonts w:ascii="Century Gothic" w:eastAsia="Times New Roman" w:hAnsi="Century Gothic" w:cs="Arial"/>
          <w:iCs/>
        </w:rPr>
        <w:t>The Bolsover School</w:t>
      </w:r>
      <w:r w:rsidR="43714A56" w:rsidRPr="43714A56">
        <w:rPr>
          <w:rFonts w:ascii="Century Gothic" w:eastAsia="Times New Roman" w:hAnsi="Century Gothic" w:cs="Arial"/>
          <w:i/>
          <w:iCs/>
        </w:rPr>
        <w:t xml:space="preserve"> </w:t>
      </w:r>
      <w:r w:rsidR="43714A56" w:rsidRPr="43714A56">
        <w:rPr>
          <w:rFonts w:ascii="Century Gothic" w:eastAsia="Times New Roman" w:hAnsi="Century Gothic" w:cs="Arial"/>
        </w:rPr>
        <w:t>aims to resolve all complaints at the earliest possible stage and is dedicated to continuing to provide the highest quality of education possible throughout the procedure.</w:t>
      </w:r>
    </w:p>
    <w:p w:rsidR="00926D20" w:rsidRDefault="43714A56" w:rsidP="43714A56">
      <w:pPr>
        <w:keepNext/>
        <w:spacing w:before="240" w:after="60"/>
        <w:jc w:val="both"/>
        <w:outlineLvl w:val="2"/>
        <w:rPr>
          <w:rFonts w:ascii="Century Gothic" w:eastAsia="Times New Roman" w:hAnsi="Century Gothic" w:cs="Arial"/>
        </w:rPr>
      </w:pPr>
      <w:r w:rsidRPr="43714A56">
        <w:rPr>
          <w:rFonts w:ascii="Century Gothic" w:eastAsia="Times New Roman" w:hAnsi="Century Gothic" w:cs="Arial"/>
        </w:rPr>
        <w:t xml:space="preserve">The Complaints Procedure Policy has been created to deal with any complaint </w:t>
      </w:r>
      <w:r w:rsidR="00BC0A52">
        <w:rPr>
          <w:rFonts w:ascii="Century Gothic" w:eastAsia="Times New Roman" w:hAnsi="Century Gothic" w:cs="Arial"/>
        </w:rPr>
        <w:t xml:space="preserve">from a parent/carer </w:t>
      </w:r>
      <w:r w:rsidRPr="43714A56">
        <w:rPr>
          <w:rFonts w:ascii="Century Gothic" w:eastAsia="Times New Roman" w:hAnsi="Century Gothic" w:cs="Arial"/>
        </w:rPr>
        <w:t xml:space="preserve">against a member of staff or the school as a whole, relating to any aspects of the </w:t>
      </w:r>
      <w:r w:rsidR="00974206">
        <w:rPr>
          <w:rFonts w:ascii="Century Gothic" w:eastAsia="Times New Roman" w:hAnsi="Century Gothic" w:cs="Arial"/>
        </w:rPr>
        <w:t>School</w:t>
      </w:r>
      <w:r w:rsidRPr="43714A56">
        <w:rPr>
          <w:rFonts w:ascii="Century Gothic" w:eastAsia="Times New Roman" w:hAnsi="Century Gothic" w:cs="Arial"/>
        </w:rPr>
        <w:t xml:space="preserve"> or the provision of facilities or services.</w:t>
      </w:r>
    </w:p>
    <w:p w:rsidR="00926D20" w:rsidRDefault="43714A56" w:rsidP="43714A56">
      <w:pPr>
        <w:keepNext/>
        <w:spacing w:before="240" w:after="60"/>
        <w:jc w:val="both"/>
        <w:outlineLvl w:val="2"/>
        <w:rPr>
          <w:rFonts w:ascii="Century Gothic" w:eastAsia="Times New Roman" w:hAnsi="Century Gothic" w:cs="Arial"/>
        </w:rPr>
      </w:pPr>
      <w:r w:rsidRPr="43714A56">
        <w:rPr>
          <w:rFonts w:ascii="Century Gothic" w:eastAsia="Times New Roman" w:hAnsi="Century Gothic" w:cs="Arial"/>
        </w:rPr>
        <w:t xml:space="preserve">Any </w:t>
      </w:r>
      <w:r w:rsidR="00BC0A52">
        <w:rPr>
          <w:rFonts w:ascii="Century Gothic" w:eastAsia="Times New Roman" w:hAnsi="Century Gothic" w:cs="Arial"/>
        </w:rPr>
        <w:t>parent/carer</w:t>
      </w:r>
      <w:r w:rsidRPr="43714A56">
        <w:rPr>
          <w:rFonts w:ascii="Century Gothic" w:eastAsia="Times New Roman" w:hAnsi="Century Gothic" w:cs="Arial"/>
        </w:rPr>
        <w:t xml:space="preserve"> is able to make a complaint about the provision of facilities or services that the </w:t>
      </w:r>
      <w:r w:rsidR="00974206">
        <w:rPr>
          <w:rFonts w:ascii="Century Gothic" w:eastAsia="Times New Roman" w:hAnsi="Century Gothic" w:cs="Arial"/>
        </w:rPr>
        <w:t>School</w:t>
      </w:r>
      <w:r w:rsidRPr="43714A56">
        <w:rPr>
          <w:rFonts w:ascii="Century Gothic" w:eastAsia="Times New Roman" w:hAnsi="Century Gothic" w:cs="Arial"/>
        </w:rPr>
        <w:t xml:space="preserve"> provides. This policy outlines the procedure that the complainant and </w:t>
      </w:r>
      <w:r w:rsidR="00974206">
        <w:rPr>
          <w:rFonts w:ascii="Century Gothic" w:eastAsia="Times New Roman" w:hAnsi="Century Gothic" w:cs="Arial"/>
        </w:rPr>
        <w:t>School</w:t>
      </w:r>
      <w:r w:rsidRPr="43714A56">
        <w:rPr>
          <w:rFonts w:ascii="Century Gothic" w:eastAsia="Times New Roman" w:hAnsi="Century Gothic" w:cs="Arial"/>
        </w:rPr>
        <w:t xml:space="preserve"> must follow.</w:t>
      </w:r>
    </w:p>
    <w:p w:rsidR="00264CDA" w:rsidRDefault="43714A56" w:rsidP="43714A56">
      <w:pPr>
        <w:keepNext/>
        <w:spacing w:before="240" w:after="60"/>
        <w:jc w:val="both"/>
        <w:outlineLvl w:val="2"/>
        <w:rPr>
          <w:rFonts w:ascii="Century Gothic" w:eastAsia="Times New Roman" w:hAnsi="Century Gothic" w:cs="Arial"/>
        </w:rPr>
      </w:pPr>
      <w:r w:rsidRPr="43714A56">
        <w:rPr>
          <w:rFonts w:ascii="Century Gothic" w:eastAsia="Times New Roman" w:hAnsi="Century Gothic" w:cs="Arial"/>
        </w:rPr>
        <w:t>Once a complaint has been made, it can be resolved or withdrawn at any stage.</w:t>
      </w:r>
    </w:p>
    <w:p w:rsidR="00264CDA" w:rsidRPr="00926D20" w:rsidRDefault="00264CDA" w:rsidP="43714A56">
      <w:pPr>
        <w:keepNext/>
        <w:spacing w:before="240" w:after="60"/>
        <w:jc w:val="both"/>
        <w:outlineLvl w:val="2"/>
        <w:rPr>
          <w:rFonts w:ascii="Century Gothic" w:eastAsia="Times New Roman" w:hAnsi="Century Gothic" w:cs="Arial"/>
        </w:rPr>
      </w:pPr>
    </w:p>
    <w:p w:rsidR="00926D20" w:rsidRDefault="00926D20" w:rsidP="00AF71A1">
      <w:pPr>
        <w:keepNext/>
        <w:spacing w:before="240" w:after="60"/>
        <w:jc w:val="both"/>
        <w:outlineLvl w:val="2"/>
        <w:rPr>
          <w:rFonts w:ascii="Century Gothic" w:eastAsia="Times New Roman" w:hAnsi="Century Gothic" w:cs="Arial"/>
          <w:b/>
          <w:bCs/>
          <w:szCs w:val="24"/>
        </w:rPr>
      </w:pPr>
    </w:p>
    <w:p w:rsidR="00926D20" w:rsidRPr="00926D20" w:rsidRDefault="00926D20" w:rsidP="00AF71A1">
      <w:pPr>
        <w:keepNext/>
        <w:spacing w:before="240" w:after="60"/>
        <w:jc w:val="both"/>
        <w:outlineLvl w:val="2"/>
        <w:rPr>
          <w:rFonts w:ascii="Century Gothic" w:eastAsia="Times New Roman" w:hAnsi="Century Gothic" w:cs="Arial"/>
          <w:b/>
          <w:bCs/>
          <w:szCs w:val="24"/>
        </w:rPr>
      </w:pPr>
    </w:p>
    <w:p w:rsidR="00264CDA" w:rsidRDefault="00264CDA">
      <w:pPr>
        <w:rPr>
          <w:rFonts w:ascii="Century Gothic" w:eastAsia="Times New Roman" w:hAnsi="Century Gothic" w:cs="Arial"/>
          <w:b/>
          <w:bCs/>
          <w:szCs w:val="24"/>
        </w:rPr>
      </w:pPr>
      <w:r>
        <w:rPr>
          <w:rFonts w:ascii="Century Gothic" w:eastAsia="Times New Roman" w:hAnsi="Century Gothic" w:cs="Arial"/>
          <w:b/>
          <w:bCs/>
          <w:szCs w:val="24"/>
        </w:rPr>
        <w:br w:type="page"/>
      </w:r>
    </w:p>
    <w:p w:rsidR="00AF71A1" w:rsidRPr="00926D20" w:rsidRDefault="43714A56" w:rsidP="43714A56">
      <w:pPr>
        <w:keepNext/>
        <w:spacing w:before="240" w:after="60"/>
        <w:jc w:val="both"/>
        <w:outlineLvl w:val="2"/>
        <w:rPr>
          <w:rFonts w:ascii="Century Gothic" w:eastAsia="Times New Roman" w:hAnsi="Century Gothic" w:cs="Arial"/>
          <w:b/>
          <w:bCs/>
          <w:color w:val="000000" w:themeColor="text1"/>
          <w:lang w:val="en-US"/>
        </w:rPr>
      </w:pPr>
      <w:r w:rsidRPr="43714A56">
        <w:rPr>
          <w:rFonts w:ascii="Century Gothic" w:eastAsia="Times New Roman" w:hAnsi="Century Gothic" w:cs="Arial"/>
          <w:b/>
          <w:bCs/>
        </w:rPr>
        <w:lastRenderedPageBreak/>
        <w:t>Procedures for dealing with complaints</w:t>
      </w:r>
    </w:p>
    <w:p w:rsidR="00D50961" w:rsidRPr="00926D20" w:rsidRDefault="00D50961" w:rsidP="00AF71A1">
      <w:pPr>
        <w:autoSpaceDE w:val="0"/>
        <w:autoSpaceDN w:val="0"/>
        <w:adjustRightInd w:val="0"/>
        <w:jc w:val="both"/>
        <w:rPr>
          <w:rFonts w:ascii="Century Gothic" w:eastAsia="Times New Roman" w:hAnsi="Century Gothic" w:cs="Arial"/>
          <w:b/>
          <w:bCs/>
          <w:color w:val="000000"/>
          <w:szCs w:val="24"/>
          <w:lang w:val="en-US"/>
        </w:rPr>
      </w:pPr>
    </w:p>
    <w:p w:rsidR="00AF71A1" w:rsidRPr="00926D20" w:rsidRDefault="43714A56" w:rsidP="43714A56">
      <w:pPr>
        <w:pStyle w:val="ListParagraph"/>
        <w:numPr>
          <w:ilvl w:val="0"/>
          <w:numId w:val="12"/>
        </w:numPr>
        <w:autoSpaceDE w:val="0"/>
        <w:autoSpaceDN w:val="0"/>
        <w:adjustRightInd w:val="0"/>
        <w:ind w:left="426"/>
        <w:jc w:val="both"/>
        <w:rPr>
          <w:rFonts w:ascii="Century Gothic" w:eastAsia="Times New Roman" w:hAnsi="Century Gothic" w:cs="Arial"/>
          <w:color w:val="000000" w:themeColor="text1"/>
          <w:lang w:val="en-US"/>
        </w:rPr>
      </w:pPr>
      <w:r w:rsidRPr="43714A56">
        <w:rPr>
          <w:rFonts w:ascii="Century Gothic" w:eastAsia="Times New Roman" w:hAnsi="Century Gothic" w:cs="Arial"/>
          <w:b/>
          <w:bCs/>
          <w:color w:val="000000" w:themeColor="text1"/>
          <w:lang w:val="en-US"/>
        </w:rPr>
        <w:t xml:space="preserve">Raising a concern </w:t>
      </w:r>
    </w:p>
    <w:p w:rsidR="00AF71A1" w:rsidRPr="00926D20" w:rsidRDefault="00AF71A1" w:rsidP="00AF71A1">
      <w:pPr>
        <w:autoSpaceDE w:val="0"/>
        <w:autoSpaceDN w:val="0"/>
        <w:adjustRightInd w:val="0"/>
        <w:jc w:val="both"/>
        <w:rPr>
          <w:rFonts w:ascii="Century Gothic" w:eastAsia="Times New Roman" w:hAnsi="Century Gothic" w:cs="Arial"/>
          <w:color w:val="000000"/>
          <w:szCs w:val="24"/>
          <w:lang w:val="en-US"/>
        </w:rPr>
      </w:pPr>
    </w:p>
    <w:p w:rsidR="00AF71A1" w:rsidRPr="00926D20" w:rsidRDefault="43714A56" w:rsidP="43714A56">
      <w:pPr>
        <w:autoSpaceDE w:val="0"/>
        <w:autoSpaceDN w:val="0"/>
        <w:adjustRightInd w:val="0"/>
        <w:jc w:val="both"/>
        <w:rPr>
          <w:rFonts w:ascii="Century Gothic" w:eastAsia="Times New Roman" w:hAnsi="Century Gothic" w:cs="Arial"/>
          <w:color w:val="000000" w:themeColor="text1"/>
          <w:lang w:val="en-US"/>
        </w:rPr>
      </w:pPr>
      <w:r w:rsidRPr="43714A56">
        <w:rPr>
          <w:rFonts w:ascii="Century Gothic" w:eastAsia="Times New Roman" w:hAnsi="Century Gothic" w:cs="Arial"/>
          <w:color w:val="000000" w:themeColor="text1"/>
          <w:lang w:val="en-US"/>
        </w:rPr>
        <w:t xml:space="preserve">Concerns can be raised with the </w:t>
      </w:r>
      <w:r w:rsidR="00974206">
        <w:rPr>
          <w:rFonts w:ascii="Century Gothic" w:eastAsia="Times New Roman" w:hAnsi="Century Gothic" w:cs="Arial"/>
          <w:color w:val="000000" w:themeColor="text1"/>
          <w:lang w:val="en-US"/>
        </w:rPr>
        <w:t>School</w:t>
      </w:r>
      <w:r w:rsidRPr="43714A56">
        <w:rPr>
          <w:rFonts w:ascii="Century Gothic" w:eastAsia="Times New Roman" w:hAnsi="Century Gothic" w:cs="Arial"/>
          <w:color w:val="000000" w:themeColor="text1"/>
          <w:lang w:val="en-US"/>
        </w:rPr>
        <w:t xml:space="preserve"> at any time and will often generate discussions that will resolve the concern. The </w:t>
      </w:r>
      <w:r w:rsidR="00974206">
        <w:rPr>
          <w:rFonts w:ascii="Century Gothic" w:eastAsia="Times New Roman" w:hAnsi="Century Gothic" w:cs="Arial"/>
          <w:color w:val="000000" w:themeColor="text1"/>
          <w:lang w:val="en-US"/>
        </w:rPr>
        <w:t>School</w:t>
      </w:r>
      <w:r w:rsidRPr="43714A56">
        <w:rPr>
          <w:rFonts w:ascii="Century Gothic" w:eastAsia="Times New Roman" w:hAnsi="Century Gothic" w:cs="Arial"/>
          <w:color w:val="000000" w:themeColor="text1"/>
          <w:lang w:val="en-US"/>
        </w:rPr>
        <w:t xml:space="preserve"> requests that parents make their first contact with the student’s Head of House (if it is related to pastoral matters) or the teacher/Head of Faculty (if the concern is subject related). </w:t>
      </w:r>
    </w:p>
    <w:p w:rsidR="00AF71A1" w:rsidRPr="00926D20" w:rsidRDefault="00AF71A1" w:rsidP="00AF71A1">
      <w:pPr>
        <w:autoSpaceDE w:val="0"/>
        <w:autoSpaceDN w:val="0"/>
        <w:adjustRightInd w:val="0"/>
        <w:jc w:val="both"/>
        <w:rPr>
          <w:rFonts w:ascii="Century Gothic" w:eastAsia="Times New Roman" w:hAnsi="Century Gothic" w:cs="Arial"/>
          <w:color w:val="000000"/>
          <w:szCs w:val="24"/>
          <w:lang w:val="en-US"/>
        </w:rPr>
      </w:pPr>
    </w:p>
    <w:p w:rsidR="00AF71A1" w:rsidRPr="00926D20" w:rsidRDefault="43714A56" w:rsidP="43714A56">
      <w:pPr>
        <w:autoSpaceDE w:val="0"/>
        <w:autoSpaceDN w:val="0"/>
        <w:adjustRightInd w:val="0"/>
        <w:jc w:val="both"/>
        <w:rPr>
          <w:rFonts w:ascii="Century Gothic" w:eastAsia="Times New Roman" w:hAnsi="Century Gothic" w:cs="Arial"/>
          <w:color w:val="000000" w:themeColor="text1"/>
          <w:lang w:val="en-US"/>
        </w:rPr>
      </w:pPr>
      <w:r w:rsidRPr="43714A56">
        <w:rPr>
          <w:rFonts w:ascii="Century Gothic" w:eastAsia="Times New Roman" w:hAnsi="Century Gothic" w:cs="Arial"/>
          <w:color w:val="000000" w:themeColor="text1"/>
          <w:lang w:val="en-US"/>
        </w:rPr>
        <w:t xml:space="preserve">It is important for parents to </w:t>
      </w:r>
      <w:proofErr w:type="spellStart"/>
      <w:r w:rsidRPr="43714A56">
        <w:rPr>
          <w:rFonts w:ascii="Century Gothic" w:eastAsia="Times New Roman" w:hAnsi="Century Gothic" w:cs="Arial"/>
          <w:color w:val="000000" w:themeColor="text1"/>
          <w:lang w:val="en-US"/>
        </w:rPr>
        <w:t>recognise</w:t>
      </w:r>
      <w:proofErr w:type="spellEnd"/>
      <w:r w:rsidRPr="43714A56">
        <w:rPr>
          <w:rFonts w:ascii="Century Gothic" w:eastAsia="Times New Roman" w:hAnsi="Century Gothic" w:cs="Arial"/>
          <w:color w:val="000000" w:themeColor="text1"/>
          <w:lang w:val="en-US"/>
        </w:rPr>
        <w:t xml:space="preserve"> that the </w:t>
      </w:r>
      <w:r w:rsidR="00974206">
        <w:rPr>
          <w:rFonts w:ascii="Century Gothic" w:eastAsia="Times New Roman" w:hAnsi="Century Gothic" w:cs="Arial"/>
          <w:color w:val="000000" w:themeColor="text1"/>
          <w:lang w:val="en-US"/>
        </w:rPr>
        <w:t>School</w:t>
      </w:r>
      <w:r w:rsidRPr="43714A56">
        <w:rPr>
          <w:rFonts w:ascii="Century Gothic" w:eastAsia="Times New Roman" w:hAnsi="Century Gothic" w:cs="Arial"/>
          <w:color w:val="000000" w:themeColor="text1"/>
          <w:lang w:val="en-US"/>
        </w:rPr>
        <w:t xml:space="preserve"> is a busy </w:t>
      </w:r>
      <w:proofErr w:type="spellStart"/>
      <w:r w:rsidRPr="43714A56">
        <w:rPr>
          <w:rFonts w:ascii="Century Gothic" w:eastAsia="Times New Roman" w:hAnsi="Century Gothic" w:cs="Arial"/>
          <w:color w:val="000000" w:themeColor="text1"/>
          <w:lang w:val="en-US"/>
        </w:rPr>
        <w:t>organisation</w:t>
      </w:r>
      <w:proofErr w:type="spellEnd"/>
      <w:r w:rsidRPr="43714A56">
        <w:rPr>
          <w:rFonts w:ascii="Century Gothic" w:eastAsia="Times New Roman" w:hAnsi="Century Gothic" w:cs="Arial"/>
          <w:color w:val="000000" w:themeColor="text1"/>
          <w:lang w:val="en-US"/>
        </w:rPr>
        <w:t xml:space="preserve"> and that whilst we will do our best, it may not be possible to respond immediately.</w:t>
      </w:r>
    </w:p>
    <w:p w:rsidR="00AF71A1" w:rsidRPr="00926D20" w:rsidRDefault="00AF71A1" w:rsidP="00AF71A1">
      <w:pPr>
        <w:autoSpaceDE w:val="0"/>
        <w:autoSpaceDN w:val="0"/>
        <w:adjustRightInd w:val="0"/>
        <w:jc w:val="both"/>
        <w:rPr>
          <w:rFonts w:ascii="Century Gothic" w:eastAsia="Times New Roman" w:hAnsi="Century Gothic" w:cs="Arial"/>
          <w:color w:val="000000"/>
          <w:szCs w:val="24"/>
          <w:lang w:val="en-US"/>
        </w:rPr>
      </w:pPr>
    </w:p>
    <w:p w:rsidR="00AF71A1" w:rsidRPr="00926D20" w:rsidRDefault="43714A56" w:rsidP="43714A56">
      <w:pPr>
        <w:autoSpaceDE w:val="0"/>
        <w:autoSpaceDN w:val="0"/>
        <w:adjustRightInd w:val="0"/>
        <w:jc w:val="both"/>
        <w:rPr>
          <w:rFonts w:ascii="Century Gothic" w:eastAsia="Times New Roman" w:hAnsi="Century Gothic" w:cs="Arial"/>
          <w:color w:val="000000" w:themeColor="text1"/>
          <w:lang w:val="en-US"/>
        </w:rPr>
      </w:pPr>
      <w:r w:rsidRPr="43714A56">
        <w:rPr>
          <w:rFonts w:ascii="Century Gothic" w:eastAsia="Times New Roman" w:hAnsi="Century Gothic" w:cs="Arial"/>
          <w:color w:val="000000" w:themeColor="text1"/>
          <w:lang w:val="en-US"/>
        </w:rPr>
        <w:t xml:space="preserve">On some occasions the concern raised may require investigation, or discussion with others, in which case you will receive an informal but informed response whilst this is taking place. The vast majority of concerns will be satisfactorily dealt with in this way. However, if you are still not satisfied, please write to or call the </w:t>
      </w:r>
      <w:r w:rsidR="00974206">
        <w:rPr>
          <w:rFonts w:ascii="Century Gothic" w:eastAsia="Times New Roman" w:hAnsi="Century Gothic" w:cs="Arial"/>
          <w:color w:val="000000" w:themeColor="text1"/>
          <w:lang w:val="en-US"/>
        </w:rPr>
        <w:t>School</w:t>
      </w:r>
      <w:r w:rsidRPr="43714A56">
        <w:rPr>
          <w:rFonts w:ascii="Century Gothic" w:eastAsia="Times New Roman" w:hAnsi="Century Gothic" w:cs="Arial"/>
          <w:color w:val="000000" w:themeColor="text1"/>
          <w:lang w:val="en-US"/>
        </w:rPr>
        <w:t xml:space="preserve"> to make us aware of your concern. The </w:t>
      </w:r>
      <w:r w:rsidR="00974206">
        <w:rPr>
          <w:rFonts w:ascii="Century Gothic" w:eastAsia="Times New Roman" w:hAnsi="Century Gothic" w:cs="Arial"/>
          <w:color w:val="000000" w:themeColor="text1"/>
          <w:lang w:val="en-US"/>
        </w:rPr>
        <w:t>School</w:t>
      </w:r>
      <w:r w:rsidRPr="43714A56">
        <w:rPr>
          <w:rFonts w:ascii="Century Gothic" w:eastAsia="Times New Roman" w:hAnsi="Century Gothic" w:cs="Arial"/>
          <w:color w:val="000000" w:themeColor="text1"/>
          <w:lang w:val="en-US"/>
        </w:rPr>
        <w:t xml:space="preserve"> will then look at your concern further. </w:t>
      </w:r>
    </w:p>
    <w:p w:rsidR="00AF71A1" w:rsidRPr="00926D20" w:rsidRDefault="00AF71A1" w:rsidP="00AF71A1">
      <w:pPr>
        <w:autoSpaceDE w:val="0"/>
        <w:autoSpaceDN w:val="0"/>
        <w:adjustRightInd w:val="0"/>
        <w:jc w:val="both"/>
        <w:rPr>
          <w:rFonts w:ascii="Century Gothic" w:eastAsia="Times New Roman" w:hAnsi="Century Gothic" w:cs="Arial"/>
          <w:color w:val="000000"/>
          <w:szCs w:val="24"/>
          <w:lang w:val="en-US"/>
        </w:rPr>
      </w:pPr>
    </w:p>
    <w:p w:rsidR="00AF71A1" w:rsidRPr="00926D20" w:rsidRDefault="43714A56" w:rsidP="43714A56">
      <w:pPr>
        <w:pStyle w:val="ListParagraph"/>
        <w:numPr>
          <w:ilvl w:val="0"/>
          <w:numId w:val="12"/>
        </w:numPr>
        <w:autoSpaceDE w:val="0"/>
        <w:autoSpaceDN w:val="0"/>
        <w:adjustRightInd w:val="0"/>
        <w:ind w:left="426"/>
        <w:jc w:val="both"/>
        <w:rPr>
          <w:rFonts w:ascii="Century Gothic" w:eastAsia="Times New Roman" w:hAnsi="Century Gothic" w:cs="Arial"/>
          <w:b/>
          <w:bCs/>
          <w:lang w:val="en-US"/>
        </w:rPr>
      </w:pPr>
      <w:r w:rsidRPr="43714A56">
        <w:rPr>
          <w:rFonts w:ascii="Century Gothic" w:eastAsia="Times New Roman" w:hAnsi="Century Gothic" w:cs="Arial"/>
          <w:b/>
          <w:bCs/>
          <w:lang w:val="en-US"/>
        </w:rPr>
        <w:t>Procedure</w:t>
      </w:r>
    </w:p>
    <w:p w:rsidR="00D50961" w:rsidRPr="00926D20" w:rsidRDefault="00D50961" w:rsidP="00D50961">
      <w:pPr>
        <w:pStyle w:val="ListParagraph"/>
        <w:autoSpaceDE w:val="0"/>
        <w:autoSpaceDN w:val="0"/>
        <w:adjustRightInd w:val="0"/>
        <w:ind w:left="426"/>
        <w:jc w:val="both"/>
        <w:rPr>
          <w:rFonts w:ascii="Century Gothic" w:eastAsia="Times New Roman" w:hAnsi="Century Gothic" w:cs="Arial"/>
          <w:b/>
          <w:bCs/>
          <w:szCs w:val="24"/>
          <w:lang w:val="en-US"/>
        </w:rPr>
      </w:pPr>
    </w:p>
    <w:p w:rsidR="00D50961" w:rsidRPr="00926D20" w:rsidRDefault="43714A56" w:rsidP="43714A56">
      <w:pPr>
        <w:autoSpaceDE w:val="0"/>
        <w:autoSpaceDN w:val="0"/>
        <w:adjustRightInd w:val="0"/>
        <w:ind w:left="360"/>
        <w:jc w:val="both"/>
        <w:rPr>
          <w:rFonts w:ascii="Century Gothic" w:eastAsia="Times New Roman" w:hAnsi="Century Gothic" w:cs="Arial"/>
          <w:b/>
          <w:bCs/>
          <w:lang w:val="en-US"/>
        </w:rPr>
      </w:pPr>
      <w:r w:rsidRPr="43714A56">
        <w:rPr>
          <w:rFonts w:ascii="Century Gothic" w:eastAsia="Times New Roman" w:hAnsi="Century Gothic" w:cs="Arial"/>
          <w:b/>
          <w:bCs/>
          <w:lang w:val="en-US"/>
        </w:rPr>
        <w:t>2.1 Informal Stage one – Informal concern made to a member of staff</w:t>
      </w:r>
    </w:p>
    <w:p w:rsidR="00D50961" w:rsidRPr="00926D20" w:rsidRDefault="00D50961" w:rsidP="00D50961">
      <w:pPr>
        <w:pStyle w:val="ListParagraph"/>
        <w:autoSpaceDE w:val="0"/>
        <w:autoSpaceDN w:val="0"/>
        <w:adjustRightInd w:val="0"/>
        <w:jc w:val="both"/>
        <w:rPr>
          <w:rFonts w:ascii="Century Gothic" w:eastAsia="Times New Roman" w:hAnsi="Century Gothic" w:cs="Arial"/>
          <w:b/>
          <w:bCs/>
          <w:szCs w:val="24"/>
          <w:lang w:val="en-US"/>
        </w:rPr>
      </w:pPr>
    </w:p>
    <w:p w:rsidR="00D50961" w:rsidRPr="00926D20" w:rsidRDefault="43714A56" w:rsidP="43714A56">
      <w:pPr>
        <w:pStyle w:val="ListParagraph"/>
        <w:numPr>
          <w:ilvl w:val="1"/>
          <w:numId w:val="12"/>
        </w:numPr>
        <w:autoSpaceDE w:val="0"/>
        <w:autoSpaceDN w:val="0"/>
        <w:adjustRightInd w:val="0"/>
        <w:ind w:left="709"/>
        <w:jc w:val="both"/>
        <w:rPr>
          <w:rFonts w:ascii="Century Gothic" w:eastAsia="Times New Roman" w:hAnsi="Century Gothic" w:cs="Arial"/>
          <w:lang w:val="en-US"/>
        </w:rPr>
      </w:pPr>
      <w:r w:rsidRPr="43714A56">
        <w:rPr>
          <w:rFonts w:ascii="Century Gothic" w:eastAsia="Times New Roman" w:hAnsi="Century Gothic" w:cs="Arial"/>
          <w:lang w:val="en-US"/>
        </w:rPr>
        <w:t>A complaint may be made in person, by telephone or in writing.</w:t>
      </w:r>
    </w:p>
    <w:p w:rsidR="00D50961" w:rsidRPr="00926D20" w:rsidRDefault="00D50961" w:rsidP="00D50961">
      <w:pPr>
        <w:pStyle w:val="ListParagraph"/>
        <w:autoSpaceDE w:val="0"/>
        <w:autoSpaceDN w:val="0"/>
        <w:adjustRightInd w:val="0"/>
        <w:ind w:left="709"/>
        <w:jc w:val="both"/>
        <w:rPr>
          <w:rFonts w:ascii="Century Gothic" w:eastAsia="Times New Roman" w:hAnsi="Century Gothic" w:cs="Arial"/>
          <w:bCs/>
          <w:szCs w:val="24"/>
          <w:lang w:val="en-US"/>
        </w:rPr>
      </w:pPr>
    </w:p>
    <w:p w:rsidR="00D50961" w:rsidRPr="00926D20" w:rsidRDefault="43714A56" w:rsidP="43714A56">
      <w:pPr>
        <w:pStyle w:val="ListParagraph"/>
        <w:numPr>
          <w:ilvl w:val="1"/>
          <w:numId w:val="12"/>
        </w:numPr>
        <w:autoSpaceDE w:val="0"/>
        <w:autoSpaceDN w:val="0"/>
        <w:adjustRightInd w:val="0"/>
        <w:ind w:left="709"/>
        <w:jc w:val="both"/>
        <w:rPr>
          <w:rFonts w:ascii="Century Gothic" w:eastAsia="Times New Roman" w:hAnsi="Century Gothic" w:cs="Arial"/>
          <w:lang w:val="en-US"/>
        </w:rPr>
      </w:pPr>
      <w:r w:rsidRPr="43714A56">
        <w:rPr>
          <w:rFonts w:ascii="Century Gothic" w:eastAsia="Times New Roman" w:hAnsi="Century Gothic" w:cs="Arial"/>
          <w:lang w:val="en-US"/>
        </w:rPr>
        <w:lastRenderedPageBreak/>
        <w:t>The member of staff must discuss the concern with either the head teacher or a member of the senior leadership team.</w:t>
      </w:r>
    </w:p>
    <w:p w:rsidR="00D50961" w:rsidRPr="00926D20" w:rsidRDefault="00D50961" w:rsidP="00D50961">
      <w:pPr>
        <w:pStyle w:val="ListParagraph"/>
        <w:rPr>
          <w:rFonts w:ascii="Century Gothic" w:eastAsia="Times New Roman" w:hAnsi="Century Gothic" w:cs="Arial"/>
          <w:bCs/>
          <w:szCs w:val="24"/>
          <w:lang w:val="en-US"/>
        </w:rPr>
      </w:pPr>
    </w:p>
    <w:p w:rsidR="00D50961" w:rsidRPr="00926D20" w:rsidRDefault="43714A56" w:rsidP="43714A56">
      <w:pPr>
        <w:pStyle w:val="ListParagraph"/>
        <w:numPr>
          <w:ilvl w:val="1"/>
          <w:numId w:val="12"/>
        </w:numPr>
        <w:autoSpaceDE w:val="0"/>
        <w:autoSpaceDN w:val="0"/>
        <w:adjustRightInd w:val="0"/>
        <w:ind w:left="709"/>
        <w:jc w:val="both"/>
        <w:rPr>
          <w:rFonts w:ascii="Century Gothic" w:eastAsia="Times New Roman" w:hAnsi="Century Gothic" w:cs="Arial"/>
          <w:lang w:val="en-US"/>
        </w:rPr>
      </w:pPr>
      <w:r w:rsidRPr="43714A56">
        <w:rPr>
          <w:rFonts w:ascii="Century Gothic" w:eastAsia="Times New Roman" w:hAnsi="Century Gothic" w:cs="Arial"/>
          <w:lang w:val="en-US"/>
        </w:rPr>
        <w:t>In the case of complaints made to a governor, the complainant should be referred to the head teacher.</w:t>
      </w:r>
    </w:p>
    <w:p w:rsidR="00D50961" w:rsidRPr="00926D20" w:rsidRDefault="00D50961" w:rsidP="00D50961">
      <w:pPr>
        <w:pStyle w:val="ListParagraph"/>
        <w:rPr>
          <w:rFonts w:ascii="Century Gothic" w:eastAsia="Times New Roman" w:hAnsi="Century Gothic" w:cs="Arial"/>
          <w:bCs/>
          <w:szCs w:val="24"/>
          <w:lang w:val="en-US"/>
        </w:rPr>
      </w:pPr>
    </w:p>
    <w:p w:rsidR="00D50961" w:rsidRPr="00926D20" w:rsidRDefault="43714A56" w:rsidP="43714A56">
      <w:pPr>
        <w:pStyle w:val="ListParagraph"/>
        <w:numPr>
          <w:ilvl w:val="1"/>
          <w:numId w:val="12"/>
        </w:numPr>
        <w:autoSpaceDE w:val="0"/>
        <w:autoSpaceDN w:val="0"/>
        <w:adjustRightInd w:val="0"/>
        <w:ind w:left="709"/>
        <w:jc w:val="both"/>
        <w:rPr>
          <w:rFonts w:ascii="Century Gothic" w:eastAsia="Times New Roman" w:hAnsi="Century Gothic" w:cs="Arial"/>
          <w:lang w:val="en-US"/>
        </w:rPr>
      </w:pPr>
      <w:r w:rsidRPr="43714A56">
        <w:rPr>
          <w:rFonts w:ascii="Century Gothic" w:eastAsia="Times New Roman" w:hAnsi="Century Gothic" w:cs="Arial"/>
          <w:lang w:val="en-US"/>
        </w:rPr>
        <w:t>Within 15 school days, the complainant and a relevant member of staff should discuss the issue in a respectful and informal manner to seek resolution.</w:t>
      </w:r>
    </w:p>
    <w:p w:rsidR="00D50961" w:rsidRPr="00926D20" w:rsidRDefault="00D50961" w:rsidP="00D50961">
      <w:pPr>
        <w:pStyle w:val="ListParagraph"/>
        <w:rPr>
          <w:rFonts w:ascii="Century Gothic" w:eastAsia="Times New Roman" w:hAnsi="Century Gothic" w:cs="Arial"/>
          <w:bCs/>
          <w:szCs w:val="24"/>
          <w:lang w:val="en-US"/>
        </w:rPr>
      </w:pPr>
    </w:p>
    <w:p w:rsidR="00D50961" w:rsidRPr="00926D20" w:rsidRDefault="43714A56" w:rsidP="43714A56">
      <w:pPr>
        <w:pStyle w:val="ListParagraph"/>
        <w:numPr>
          <w:ilvl w:val="1"/>
          <w:numId w:val="12"/>
        </w:numPr>
        <w:autoSpaceDE w:val="0"/>
        <w:autoSpaceDN w:val="0"/>
        <w:adjustRightInd w:val="0"/>
        <w:ind w:left="709"/>
        <w:jc w:val="both"/>
        <w:rPr>
          <w:rFonts w:ascii="Century Gothic" w:eastAsia="Times New Roman" w:hAnsi="Century Gothic" w:cs="Arial"/>
          <w:lang w:val="en-US"/>
        </w:rPr>
      </w:pPr>
      <w:r w:rsidRPr="43714A56">
        <w:rPr>
          <w:rFonts w:ascii="Century Gothic" w:eastAsia="Times New Roman" w:hAnsi="Century Gothic" w:cs="Arial"/>
          <w:lang w:val="en-US"/>
        </w:rPr>
        <w:t>If an appropriate resolution cannot be sought at this informal level, or if the complainant is dissatisfied with the outcome following the initial discussions, the complainant may wish to proceed to the next level of the procedure.</w:t>
      </w:r>
    </w:p>
    <w:p w:rsidR="00D50961" w:rsidRPr="00926D20" w:rsidRDefault="00D50961" w:rsidP="00D50961">
      <w:pPr>
        <w:pStyle w:val="ListParagraph"/>
        <w:rPr>
          <w:rFonts w:ascii="Century Gothic" w:eastAsia="Times New Roman" w:hAnsi="Century Gothic" w:cs="Arial"/>
          <w:bCs/>
          <w:szCs w:val="24"/>
          <w:lang w:val="en-US"/>
        </w:rPr>
      </w:pPr>
    </w:p>
    <w:p w:rsidR="00D50961" w:rsidRPr="00926D20" w:rsidRDefault="43714A56" w:rsidP="43714A56">
      <w:pPr>
        <w:autoSpaceDE w:val="0"/>
        <w:autoSpaceDN w:val="0"/>
        <w:adjustRightInd w:val="0"/>
        <w:ind w:left="426"/>
        <w:jc w:val="both"/>
        <w:rPr>
          <w:rFonts w:ascii="Century Gothic" w:eastAsia="Times New Roman" w:hAnsi="Century Gothic" w:cs="Arial"/>
          <w:b/>
          <w:bCs/>
          <w:lang w:val="en-US"/>
        </w:rPr>
      </w:pPr>
      <w:r w:rsidRPr="43714A56">
        <w:rPr>
          <w:rFonts w:ascii="Century Gothic" w:eastAsia="Times New Roman" w:hAnsi="Century Gothic" w:cs="Arial"/>
          <w:b/>
          <w:bCs/>
          <w:lang w:val="en-US"/>
        </w:rPr>
        <w:t>2.2 Stage two – formal complaint made to the Headteacher</w:t>
      </w:r>
    </w:p>
    <w:p w:rsidR="00D50961" w:rsidRPr="00926D20" w:rsidRDefault="00D50961" w:rsidP="00D50961">
      <w:pPr>
        <w:autoSpaceDE w:val="0"/>
        <w:autoSpaceDN w:val="0"/>
        <w:adjustRightInd w:val="0"/>
        <w:ind w:left="426"/>
        <w:jc w:val="both"/>
        <w:rPr>
          <w:rFonts w:ascii="Century Gothic" w:eastAsia="Times New Roman" w:hAnsi="Century Gothic" w:cs="Arial"/>
          <w:b/>
          <w:bCs/>
          <w:szCs w:val="24"/>
          <w:lang w:val="en-US"/>
        </w:rPr>
      </w:pPr>
    </w:p>
    <w:p w:rsidR="00D50961" w:rsidRPr="00926D20" w:rsidRDefault="43714A56" w:rsidP="43714A56">
      <w:pPr>
        <w:pStyle w:val="ListParagraph"/>
        <w:numPr>
          <w:ilvl w:val="0"/>
          <w:numId w:val="18"/>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t xml:space="preserve">Stage two of the process will be completed within 20 school days. </w:t>
      </w:r>
    </w:p>
    <w:p w:rsidR="00D50961" w:rsidRPr="00926D20" w:rsidRDefault="43714A56" w:rsidP="43714A56">
      <w:pPr>
        <w:pStyle w:val="ListParagraph"/>
        <w:numPr>
          <w:ilvl w:val="0"/>
          <w:numId w:val="18"/>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t xml:space="preserve">Where the situation is </w:t>
      </w:r>
      <w:proofErr w:type="spellStart"/>
      <w:r w:rsidRPr="43714A56">
        <w:rPr>
          <w:rFonts w:ascii="Century Gothic" w:eastAsia="Times New Roman" w:hAnsi="Century Gothic" w:cs="Arial"/>
          <w:lang w:val="en-US"/>
        </w:rPr>
        <w:t>recognised</w:t>
      </w:r>
      <w:proofErr w:type="spellEnd"/>
      <w:r w:rsidRPr="43714A56">
        <w:rPr>
          <w:rFonts w:ascii="Century Gothic" w:eastAsia="Times New Roman" w:hAnsi="Century Gothic" w:cs="Arial"/>
          <w:lang w:val="en-US"/>
        </w:rPr>
        <w:t xml:space="preserve"> as complex and is deemed to be unable to be resolved within this timescale, the head teacher will contact the complainant to inform them of a revised target date.</w:t>
      </w:r>
    </w:p>
    <w:p w:rsidR="00D50961" w:rsidRPr="00926D20" w:rsidRDefault="00D50961" w:rsidP="00D50961">
      <w:pPr>
        <w:pStyle w:val="ListParagraph"/>
        <w:autoSpaceDE w:val="0"/>
        <w:autoSpaceDN w:val="0"/>
        <w:adjustRightInd w:val="0"/>
        <w:ind w:left="786"/>
        <w:jc w:val="both"/>
        <w:rPr>
          <w:rFonts w:ascii="Century Gothic" w:eastAsia="Times New Roman" w:hAnsi="Century Gothic" w:cs="Arial"/>
          <w:bCs/>
          <w:szCs w:val="24"/>
          <w:lang w:val="en-US"/>
        </w:rPr>
      </w:pPr>
    </w:p>
    <w:p w:rsidR="00D50961" w:rsidRPr="00926D20" w:rsidRDefault="43714A56" w:rsidP="43714A56">
      <w:pPr>
        <w:pStyle w:val="ListParagraph"/>
        <w:numPr>
          <w:ilvl w:val="0"/>
          <w:numId w:val="18"/>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t>The complaint must be logged in the complaints log, including the date it was received.</w:t>
      </w:r>
    </w:p>
    <w:p w:rsidR="00D50961" w:rsidRPr="00926D20" w:rsidRDefault="00D50961" w:rsidP="00D50961">
      <w:pPr>
        <w:pStyle w:val="ListParagraph"/>
        <w:rPr>
          <w:rFonts w:ascii="Century Gothic" w:eastAsia="Times New Roman" w:hAnsi="Century Gothic" w:cs="Arial"/>
          <w:bCs/>
          <w:szCs w:val="24"/>
          <w:lang w:val="en-US"/>
        </w:rPr>
      </w:pPr>
    </w:p>
    <w:p w:rsidR="00D50961" w:rsidRPr="00926D20" w:rsidRDefault="43714A56" w:rsidP="43714A56">
      <w:pPr>
        <w:pStyle w:val="ListParagraph"/>
        <w:numPr>
          <w:ilvl w:val="0"/>
          <w:numId w:val="18"/>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t xml:space="preserve">The </w:t>
      </w:r>
      <w:r w:rsidR="00974206">
        <w:rPr>
          <w:rFonts w:ascii="Century Gothic" w:eastAsia="Times New Roman" w:hAnsi="Century Gothic" w:cs="Arial"/>
          <w:lang w:val="en-US"/>
        </w:rPr>
        <w:t>School</w:t>
      </w:r>
      <w:r w:rsidRPr="43714A56">
        <w:rPr>
          <w:rFonts w:ascii="Century Gothic" w:eastAsia="Times New Roman" w:hAnsi="Century Gothic" w:cs="Arial"/>
          <w:lang w:val="en-US"/>
        </w:rPr>
        <w:t xml:space="preserve"> will acknowledge receipt of the complaint and the head teacher will attempt to resolve the issue, a meeting maybe convened with the complainant to discuss the matter further.</w:t>
      </w:r>
    </w:p>
    <w:p w:rsidR="003C75C4" w:rsidRPr="00926D20" w:rsidRDefault="003C75C4" w:rsidP="003C75C4">
      <w:pPr>
        <w:pStyle w:val="ListParagraph"/>
        <w:rPr>
          <w:rFonts w:ascii="Century Gothic" w:eastAsia="Times New Roman" w:hAnsi="Century Gothic" w:cs="Arial"/>
          <w:bCs/>
          <w:szCs w:val="24"/>
          <w:lang w:val="en-US"/>
        </w:rPr>
      </w:pPr>
    </w:p>
    <w:p w:rsidR="003C75C4" w:rsidRPr="00926D20" w:rsidRDefault="43714A56" w:rsidP="43714A56">
      <w:pPr>
        <w:pStyle w:val="ListParagraph"/>
        <w:numPr>
          <w:ilvl w:val="0"/>
          <w:numId w:val="18"/>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t>Once the matter has been fully investigated, the head teacher will contact the complainant in writing to explain the outcome.</w:t>
      </w:r>
    </w:p>
    <w:p w:rsidR="003C75C4" w:rsidRPr="00926D20" w:rsidRDefault="003C75C4" w:rsidP="003C75C4">
      <w:pPr>
        <w:pStyle w:val="ListParagraph"/>
        <w:rPr>
          <w:rFonts w:ascii="Century Gothic" w:eastAsia="Times New Roman" w:hAnsi="Century Gothic" w:cs="Arial"/>
          <w:bCs/>
          <w:szCs w:val="24"/>
          <w:lang w:val="en-US"/>
        </w:rPr>
      </w:pPr>
    </w:p>
    <w:p w:rsidR="003C75C4" w:rsidRPr="00926D20" w:rsidRDefault="43714A56" w:rsidP="43714A56">
      <w:pPr>
        <w:pStyle w:val="ListParagraph"/>
        <w:numPr>
          <w:ilvl w:val="0"/>
          <w:numId w:val="18"/>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t>If the complainant is not satisfied with the outcome suggested, the procedure will progress to stage three.</w:t>
      </w:r>
    </w:p>
    <w:p w:rsidR="00D50961" w:rsidRPr="00926D20" w:rsidRDefault="00D50961" w:rsidP="00D50961">
      <w:pPr>
        <w:pStyle w:val="ListParagraph"/>
        <w:rPr>
          <w:rFonts w:ascii="Century Gothic" w:eastAsia="Times New Roman" w:hAnsi="Century Gothic" w:cs="Arial"/>
          <w:bCs/>
          <w:szCs w:val="24"/>
          <w:lang w:val="en-US"/>
        </w:rPr>
      </w:pPr>
    </w:p>
    <w:p w:rsidR="00D50961" w:rsidRPr="00926D20" w:rsidRDefault="00D50961" w:rsidP="00D50961">
      <w:pPr>
        <w:autoSpaceDE w:val="0"/>
        <w:autoSpaceDN w:val="0"/>
        <w:adjustRightInd w:val="0"/>
        <w:ind w:left="1080"/>
        <w:jc w:val="both"/>
        <w:rPr>
          <w:rFonts w:ascii="Century Gothic" w:eastAsia="Times New Roman" w:hAnsi="Century Gothic" w:cs="Arial"/>
          <w:b/>
          <w:bCs/>
          <w:szCs w:val="24"/>
          <w:lang w:val="en-US"/>
        </w:rPr>
      </w:pPr>
    </w:p>
    <w:p w:rsidR="003C75C4" w:rsidRPr="00926D20" w:rsidRDefault="43714A56" w:rsidP="43714A56">
      <w:pPr>
        <w:autoSpaceDE w:val="0"/>
        <w:autoSpaceDN w:val="0"/>
        <w:adjustRightInd w:val="0"/>
        <w:ind w:left="426"/>
        <w:jc w:val="both"/>
        <w:rPr>
          <w:rFonts w:ascii="Century Gothic" w:eastAsia="Times New Roman" w:hAnsi="Century Gothic" w:cs="Arial"/>
          <w:b/>
          <w:bCs/>
          <w:lang w:val="en-US"/>
        </w:rPr>
      </w:pPr>
      <w:r w:rsidRPr="43714A56">
        <w:rPr>
          <w:rFonts w:ascii="Century Gothic" w:eastAsia="Times New Roman" w:hAnsi="Century Gothic" w:cs="Arial"/>
          <w:b/>
          <w:bCs/>
          <w:lang w:val="en-US"/>
        </w:rPr>
        <w:t>2.3 Stage three – formal complaint made to the Chair of Governors</w:t>
      </w:r>
    </w:p>
    <w:p w:rsidR="003C75C4" w:rsidRPr="00926D20" w:rsidRDefault="003C75C4" w:rsidP="003C75C4">
      <w:pPr>
        <w:autoSpaceDE w:val="0"/>
        <w:autoSpaceDN w:val="0"/>
        <w:adjustRightInd w:val="0"/>
        <w:ind w:left="426"/>
        <w:jc w:val="both"/>
        <w:rPr>
          <w:rFonts w:ascii="Century Gothic" w:eastAsia="Times New Roman" w:hAnsi="Century Gothic" w:cs="Arial"/>
          <w:b/>
          <w:bCs/>
          <w:szCs w:val="24"/>
          <w:lang w:val="en-US"/>
        </w:rPr>
      </w:pPr>
    </w:p>
    <w:p w:rsidR="003C75C4" w:rsidRPr="00926D20" w:rsidRDefault="43714A56" w:rsidP="43714A56">
      <w:pPr>
        <w:pStyle w:val="ListParagraph"/>
        <w:numPr>
          <w:ilvl w:val="0"/>
          <w:numId w:val="14"/>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t>The complainant should submit any complaint in respect of the Head teacher’s response in writing to the chair of governors.</w:t>
      </w:r>
    </w:p>
    <w:p w:rsidR="003C75C4" w:rsidRPr="00926D20" w:rsidRDefault="003C75C4" w:rsidP="003C75C4">
      <w:pPr>
        <w:pStyle w:val="ListParagraph"/>
        <w:autoSpaceDE w:val="0"/>
        <w:autoSpaceDN w:val="0"/>
        <w:adjustRightInd w:val="0"/>
        <w:ind w:left="786"/>
        <w:jc w:val="both"/>
        <w:rPr>
          <w:rFonts w:ascii="Century Gothic" w:eastAsia="Times New Roman" w:hAnsi="Century Gothic" w:cs="Arial"/>
          <w:bCs/>
          <w:szCs w:val="24"/>
          <w:lang w:val="en-US"/>
        </w:rPr>
      </w:pPr>
    </w:p>
    <w:p w:rsidR="003C75C4" w:rsidRPr="00926D20" w:rsidRDefault="43714A56" w:rsidP="43714A56">
      <w:pPr>
        <w:pStyle w:val="ListParagraph"/>
        <w:numPr>
          <w:ilvl w:val="0"/>
          <w:numId w:val="14"/>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t>The Chair of Governors will investigate the complaint and attempt to resolve the issue within 20 school days.</w:t>
      </w:r>
    </w:p>
    <w:p w:rsidR="003C75C4" w:rsidRPr="00926D20" w:rsidRDefault="003C75C4" w:rsidP="003C75C4">
      <w:pPr>
        <w:pStyle w:val="ListParagraph"/>
        <w:rPr>
          <w:rFonts w:ascii="Century Gothic" w:eastAsia="Times New Roman" w:hAnsi="Century Gothic" w:cs="Arial"/>
          <w:bCs/>
          <w:szCs w:val="24"/>
          <w:lang w:val="en-US"/>
        </w:rPr>
      </w:pPr>
    </w:p>
    <w:p w:rsidR="003C75C4" w:rsidRPr="00926D20" w:rsidRDefault="43714A56" w:rsidP="43714A56">
      <w:pPr>
        <w:pStyle w:val="ListParagraph"/>
        <w:numPr>
          <w:ilvl w:val="0"/>
          <w:numId w:val="14"/>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t>Once the matter has been fully investigated, the Chair of Governors will contact the complainant and the head teacher in writing to explain the outcome.</w:t>
      </w:r>
    </w:p>
    <w:p w:rsidR="003C75C4" w:rsidRPr="00926D20" w:rsidRDefault="003C75C4" w:rsidP="003C75C4">
      <w:pPr>
        <w:pStyle w:val="ListParagraph"/>
        <w:rPr>
          <w:rFonts w:ascii="Century Gothic" w:eastAsia="Times New Roman" w:hAnsi="Century Gothic" w:cs="Arial"/>
          <w:szCs w:val="24"/>
          <w:lang w:val="en-US"/>
        </w:rPr>
      </w:pPr>
    </w:p>
    <w:p w:rsidR="003C75C4" w:rsidRPr="00926D20" w:rsidRDefault="43714A56" w:rsidP="43714A56">
      <w:pPr>
        <w:pStyle w:val="ListParagraph"/>
        <w:numPr>
          <w:ilvl w:val="1"/>
          <w:numId w:val="16"/>
        </w:numPr>
        <w:autoSpaceDE w:val="0"/>
        <w:autoSpaceDN w:val="0"/>
        <w:adjustRightInd w:val="0"/>
        <w:jc w:val="both"/>
        <w:rPr>
          <w:rFonts w:ascii="Century Gothic" w:eastAsia="Times New Roman" w:hAnsi="Century Gothic" w:cs="Arial"/>
          <w:b/>
          <w:bCs/>
          <w:lang w:val="en-US"/>
        </w:rPr>
      </w:pPr>
      <w:r w:rsidRPr="43714A56">
        <w:rPr>
          <w:rFonts w:ascii="Century Gothic" w:eastAsia="Times New Roman" w:hAnsi="Century Gothic" w:cs="Arial"/>
          <w:b/>
          <w:bCs/>
          <w:lang w:val="en-US"/>
        </w:rPr>
        <w:t>Stage four – referred to Complaints Panel</w:t>
      </w:r>
    </w:p>
    <w:p w:rsidR="003C75C4" w:rsidRPr="00926D20" w:rsidRDefault="003C75C4" w:rsidP="003C75C4">
      <w:pPr>
        <w:pStyle w:val="ListParagraph"/>
        <w:rPr>
          <w:rFonts w:ascii="Century Gothic" w:eastAsia="Times New Roman" w:hAnsi="Century Gothic" w:cs="Arial"/>
          <w:szCs w:val="24"/>
          <w:lang w:val="en-US"/>
        </w:rPr>
      </w:pPr>
    </w:p>
    <w:p w:rsidR="00926D20" w:rsidRPr="00926D20" w:rsidRDefault="43714A56" w:rsidP="43714A56">
      <w:pPr>
        <w:pStyle w:val="ListParagraph"/>
        <w:numPr>
          <w:ilvl w:val="0"/>
          <w:numId w:val="17"/>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color w:val="000000" w:themeColor="text1"/>
          <w:lang w:val="en-US"/>
        </w:rPr>
        <w:t>Following receipt of a stage 2 outcome and as an alternative to Stage three, the complainant may write to the chair of governors within 10 school days requesting a complaints panel be held to hear the complaint.</w:t>
      </w:r>
    </w:p>
    <w:p w:rsidR="00926D20" w:rsidRPr="00926D20" w:rsidRDefault="00926D20" w:rsidP="00926D20">
      <w:pPr>
        <w:pStyle w:val="ListParagraph"/>
        <w:autoSpaceDE w:val="0"/>
        <w:autoSpaceDN w:val="0"/>
        <w:adjustRightInd w:val="0"/>
        <w:ind w:left="786"/>
        <w:jc w:val="both"/>
        <w:rPr>
          <w:rFonts w:ascii="Century Gothic" w:eastAsia="Times New Roman" w:hAnsi="Century Gothic" w:cs="Arial"/>
          <w:szCs w:val="24"/>
          <w:lang w:val="en-US"/>
        </w:rPr>
      </w:pPr>
    </w:p>
    <w:p w:rsidR="00926D20" w:rsidRPr="00926D20" w:rsidRDefault="43714A56" w:rsidP="43714A56">
      <w:pPr>
        <w:pStyle w:val="ListParagraph"/>
        <w:numPr>
          <w:ilvl w:val="0"/>
          <w:numId w:val="17"/>
        </w:num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lang w:val="en-US"/>
        </w:rPr>
        <w:lastRenderedPageBreak/>
        <w:t>The chair of governors, or another nominated governor, will convene a Complaints Panel comprising:</w:t>
      </w:r>
    </w:p>
    <w:p w:rsidR="00926D20" w:rsidRPr="00926D20" w:rsidRDefault="00926D20" w:rsidP="00926D20">
      <w:pPr>
        <w:pStyle w:val="ListParagraph"/>
        <w:rPr>
          <w:rFonts w:ascii="Century Gothic" w:eastAsia="Times New Roman" w:hAnsi="Century Gothic" w:cs="Arial"/>
          <w:szCs w:val="24"/>
          <w:lang w:val="en-US"/>
        </w:rPr>
      </w:pPr>
    </w:p>
    <w:p w:rsidR="00926D20" w:rsidRPr="00926D20" w:rsidRDefault="43714A56" w:rsidP="43714A56">
      <w:pPr>
        <w:pStyle w:val="ListParagraph"/>
        <w:numPr>
          <w:ilvl w:val="2"/>
          <w:numId w:val="17"/>
        </w:numPr>
        <w:autoSpaceDE w:val="0"/>
        <w:autoSpaceDN w:val="0"/>
        <w:adjustRightInd w:val="0"/>
        <w:ind w:left="1701"/>
        <w:jc w:val="both"/>
        <w:rPr>
          <w:rFonts w:ascii="Century Gothic" w:eastAsia="Times New Roman" w:hAnsi="Century Gothic" w:cs="Arial"/>
          <w:lang w:val="en-US"/>
        </w:rPr>
      </w:pPr>
      <w:r w:rsidRPr="43714A56">
        <w:rPr>
          <w:rFonts w:ascii="Century Gothic" w:eastAsia="Times New Roman" w:hAnsi="Century Gothic" w:cs="Arial"/>
          <w:lang w:val="en-US"/>
        </w:rPr>
        <w:t>Three people not involved in the complaint</w:t>
      </w:r>
    </w:p>
    <w:p w:rsidR="00926D20" w:rsidRPr="00926D20" w:rsidRDefault="43714A56" w:rsidP="43714A56">
      <w:pPr>
        <w:pStyle w:val="ListParagraph"/>
        <w:numPr>
          <w:ilvl w:val="2"/>
          <w:numId w:val="17"/>
        </w:numPr>
        <w:autoSpaceDE w:val="0"/>
        <w:autoSpaceDN w:val="0"/>
        <w:adjustRightInd w:val="0"/>
        <w:ind w:left="1701"/>
        <w:jc w:val="both"/>
        <w:rPr>
          <w:rFonts w:ascii="Century Gothic" w:eastAsia="Times New Roman" w:hAnsi="Century Gothic" w:cs="Arial"/>
          <w:lang w:val="en-US"/>
        </w:rPr>
      </w:pPr>
      <w:r w:rsidRPr="43714A56">
        <w:rPr>
          <w:rFonts w:ascii="Century Gothic" w:eastAsia="Times New Roman" w:hAnsi="Century Gothic" w:cs="Arial"/>
          <w:lang w:val="en-US"/>
        </w:rPr>
        <w:t xml:space="preserve">One of whom must be independent of the management and running of the school. </w:t>
      </w:r>
    </w:p>
    <w:p w:rsidR="00926D20" w:rsidRPr="00926D20" w:rsidRDefault="43714A56" w:rsidP="43714A56">
      <w:pPr>
        <w:pStyle w:val="ListParagraph"/>
        <w:numPr>
          <w:ilvl w:val="2"/>
          <w:numId w:val="17"/>
        </w:numPr>
        <w:autoSpaceDE w:val="0"/>
        <w:autoSpaceDN w:val="0"/>
        <w:adjustRightInd w:val="0"/>
        <w:ind w:left="1701"/>
        <w:jc w:val="both"/>
        <w:rPr>
          <w:rFonts w:ascii="Century Gothic" w:eastAsia="Times New Roman" w:hAnsi="Century Gothic" w:cs="Arial"/>
          <w:lang w:val="en-US"/>
        </w:rPr>
      </w:pPr>
      <w:r w:rsidRPr="43714A56">
        <w:rPr>
          <w:rFonts w:ascii="Century Gothic" w:eastAsia="Times New Roman" w:hAnsi="Century Gothic" w:cs="Arial"/>
          <w:lang w:val="en-US"/>
        </w:rPr>
        <w:t xml:space="preserve">Governors of the </w:t>
      </w:r>
      <w:r w:rsidR="00974206">
        <w:rPr>
          <w:rFonts w:ascii="Century Gothic" w:eastAsia="Times New Roman" w:hAnsi="Century Gothic" w:cs="Arial"/>
          <w:lang w:val="en-US"/>
        </w:rPr>
        <w:t>School</w:t>
      </w:r>
      <w:r w:rsidRPr="43714A56">
        <w:rPr>
          <w:rFonts w:ascii="Century Gothic" w:eastAsia="Times New Roman" w:hAnsi="Century Gothic" w:cs="Arial"/>
          <w:lang w:val="en-US"/>
        </w:rPr>
        <w:t xml:space="preserve"> involved are not eligible to be the independent panel member</w:t>
      </w:r>
    </w:p>
    <w:p w:rsidR="00926D20" w:rsidRPr="00926D20" w:rsidRDefault="00926D20" w:rsidP="00926D20">
      <w:pPr>
        <w:autoSpaceDE w:val="0"/>
        <w:autoSpaceDN w:val="0"/>
        <w:adjustRightInd w:val="0"/>
        <w:jc w:val="both"/>
        <w:rPr>
          <w:rFonts w:ascii="Century Gothic" w:eastAsia="Times New Roman" w:hAnsi="Century Gothic" w:cs="Arial"/>
          <w:szCs w:val="24"/>
          <w:lang w:val="en-US"/>
        </w:rPr>
      </w:pPr>
    </w:p>
    <w:p w:rsidR="00926D20" w:rsidRPr="00926D20" w:rsidRDefault="00926D20" w:rsidP="00926D20">
      <w:pPr>
        <w:pStyle w:val="ListParagraph"/>
        <w:autoSpaceDE w:val="0"/>
        <w:autoSpaceDN w:val="0"/>
        <w:adjustRightInd w:val="0"/>
        <w:ind w:left="786"/>
        <w:jc w:val="both"/>
        <w:rPr>
          <w:rFonts w:ascii="Century Gothic" w:eastAsia="Times New Roman" w:hAnsi="Century Gothic" w:cs="Arial"/>
          <w:szCs w:val="24"/>
          <w:lang w:val="en-US"/>
        </w:rPr>
      </w:pPr>
    </w:p>
    <w:p w:rsidR="004F2D0D" w:rsidRPr="00926D20" w:rsidRDefault="004F2D0D" w:rsidP="00AF71A1">
      <w:pPr>
        <w:autoSpaceDE w:val="0"/>
        <w:autoSpaceDN w:val="0"/>
        <w:adjustRightInd w:val="0"/>
        <w:jc w:val="both"/>
        <w:rPr>
          <w:rFonts w:ascii="Century Gothic" w:eastAsia="Times New Roman" w:hAnsi="Century Gothic" w:cs="Arial"/>
          <w:szCs w:val="24"/>
        </w:rPr>
      </w:pPr>
    </w:p>
    <w:p w:rsidR="006049DF" w:rsidRPr="00264CDA" w:rsidRDefault="43714A56" w:rsidP="43714A56">
      <w:pPr>
        <w:tabs>
          <w:tab w:val="center" w:pos="4320"/>
          <w:tab w:val="right" w:pos="8640"/>
        </w:tabs>
        <w:jc w:val="both"/>
        <w:rPr>
          <w:rFonts w:ascii="Century Gothic" w:eastAsia="Times New Roman" w:hAnsi="Century Gothic" w:cs="Arial"/>
          <w:b/>
          <w:bCs/>
        </w:rPr>
      </w:pPr>
      <w:r w:rsidRPr="43714A56">
        <w:rPr>
          <w:rFonts w:ascii="Century Gothic" w:eastAsia="Times New Roman" w:hAnsi="Century Gothic" w:cs="Arial"/>
          <w:b/>
          <w:bCs/>
        </w:rPr>
        <w:t xml:space="preserve">Guidance on Complaints Panel </w:t>
      </w:r>
    </w:p>
    <w:p w:rsidR="00264CDA" w:rsidRPr="00264CDA" w:rsidRDefault="00264CDA" w:rsidP="00264CDA">
      <w:pPr>
        <w:pStyle w:val="ListParagraph"/>
        <w:tabs>
          <w:tab w:val="center" w:pos="4320"/>
          <w:tab w:val="right" w:pos="8640"/>
        </w:tabs>
        <w:jc w:val="both"/>
        <w:rPr>
          <w:rFonts w:ascii="Century Gothic" w:eastAsia="Times New Roman" w:hAnsi="Century Gothic" w:cs="Arial"/>
          <w:b/>
          <w:szCs w:val="24"/>
        </w:rPr>
      </w:pPr>
    </w:p>
    <w:p w:rsidR="006049DF" w:rsidRPr="00926D20" w:rsidRDefault="43714A56" w:rsidP="43714A56">
      <w:pPr>
        <w:jc w:val="both"/>
        <w:rPr>
          <w:rFonts w:ascii="Century Gothic" w:eastAsia="Times New Roman" w:hAnsi="Century Gothic" w:cs="Arial"/>
          <w:b/>
          <w:bCs/>
        </w:rPr>
      </w:pPr>
      <w:r w:rsidRPr="43714A56">
        <w:rPr>
          <w:rFonts w:ascii="Century Gothic" w:eastAsia="Times New Roman" w:hAnsi="Century Gothic" w:cs="Arial"/>
          <w:b/>
          <w:bCs/>
        </w:rPr>
        <w:t>Panel Hearing</w:t>
      </w:r>
    </w:p>
    <w:p w:rsidR="006049DF" w:rsidRPr="00926D20" w:rsidRDefault="43714A56" w:rsidP="43714A56">
      <w:pPr>
        <w:autoSpaceDE w:val="0"/>
        <w:autoSpaceDN w:val="0"/>
        <w:adjustRightInd w:val="0"/>
        <w:jc w:val="both"/>
        <w:rPr>
          <w:rFonts w:ascii="Century Gothic" w:eastAsia="Times New Roman" w:hAnsi="Century Gothic" w:cs="Arial"/>
          <w:lang w:val="en-US"/>
        </w:rPr>
      </w:pPr>
      <w:r w:rsidRPr="43714A56">
        <w:rPr>
          <w:rFonts w:ascii="Century Gothic" w:eastAsia="Times New Roman" w:hAnsi="Century Gothic" w:cs="Arial"/>
          <w:color w:val="000000" w:themeColor="text1"/>
          <w:lang w:val="en-US"/>
        </w:rPr>
        <w:t xml:space="preserve">The aim of the hearing, which needs to be held in private, will be to resolve the complaint and achieve reconciliation between the </w:t>
      </w:r>
      <w:r w:rsidR="00974206">
        <w:rPr>
          <w:rFonts w:ascii="Century Gothic" w:eastAsia="Times New Roman" w:hAnsi="Century Gothic" w:cs="Arial"/>
          <w:color w:val="000000" w:themeColor="text1"/>
          <w:lang w:val="en-US"/>
        </w:rPr>
        <w:t>School</w:t>
      </w:r>
      <w:r w:rsidRPr="43714A56">
        <w:rPr>
          <w:rFonts w:ascii="Century Gothic" w:eastAsia="Times New Roman" w:hAnsi="Century Gothic" w:cs="Arial"/>
          <w:color w:val="000000" w:themeColor="text1"/>
          <w:lang w:val="en-US"/>
        </w:rPr>
        <w:t xml:space="preserve"> and the complainant.  However, it has to be </w:t>
      </w:r>
      <w:proofErr w:type="spellStart"/>
      <w:r w:rsidRPr="43714A56">
        <w:rPr>
          <w:rFonts w:ascii="Century Gothic" w:eastAsia="Times New Roman" w:hAnsi="Century Gothic" w:cs="Arial"/>
          <w:color w:val="000000" w:themeColor="text1"/>
          <w:lang w:val="en-US"/>
        </w:rPr>
        <w:t>recognised</w:t>
      </w:r>
      <w:proofErr w:type="spellEnd"/>
      <w:r w:rsidRPr="43714A56">
        <w:rPr>
          <w:rFonts w:ascii="Century Gothic" w:eastAsia="Times New Roman" w:hAnsi="Century Gothic" w:cs="Arial"/>
          <w:color w:val="000000" w:themeColor="text1"/>
          <w:lang w:val="en-US"/>
        </w:rPr>
        <w:t xml:space="preserve"> the complainant might not be satisfied with the outcome if the hearing does not find in their </w:t>
      </w:r>
      <w:proofErr w:type="spellStart"/>
      <w:r w:rsidRPr="43714A56">
        <w:rPr>
          <w:rFonts w:ascii="Century Gothic" w:eastAsia="Times New Roman" w:hAnsi="Century Gothic" w:cs="Arial"/>
          <w:color w:val="000000" w:themeColor="text1"/>
          <w:lang w:val="en-US"/>
        </w:rPr>
        <w:t>favour</w:t>
      </w:r>
      <w:proofErr w:type="spellEnd"/>
      <w:r w:rsidRPr="43714A56">
        <w:rPr>
          <w:rFonts w:ascii="Century Gothic" w:eastAsia="Times New Roman" w:hAnsi="Century Gothic" w:cs="Arial"/>
          <w:color w:val="000000" w:themeColor="text1"/>
          <w:lang w:val="en-US"/>
        </w:rPr>
        <w:t>.  It may only be possible to establish the facts and make recommendations which will satisfy the complainant that his or her complaint has been taken seriously.</w:t>
      </w:r>
      <w:r w:rsidRPr="43714A56">
        <w:rPr>
          <w:rFonts w:ascii="Century Gothic" w:eastAsia="Times New Roman" w:hAnsi="Century Gothic" w:cs="Arial"/>
          <w:lang w:val="en-US"/>
        </w:rPr>
        <w:t xml:space="preserve"> The letter will also contain what you need to do if you wish to take the matter further.</w:t>
      </w:r>
    </w:p>
    <w:p w:rsidR="006049DF" w:rsidRPr="00926D20" w:rsidRDefault="006049DF" w:rsidP="006049DF">
      <w:pPr>
        <w:autoSpaceDE w:val="0"/>
        <w:autoSpaceDN w:val="0"/>
        <w:adjustRightInd w:val="0"/>
        <w:jc w:val="both"/>
        <w:rPr>
          <w:rFonts w:ascii="Century Gothic" w:eastAsia="Times New Roman" w:hAnsi="Century Gothic" w:cs="Arial"/>
          <w:szCs w:val="24"/>
          <w:lang w:val="en-US"/>
        </w:rPr>
      </w:pPr>
    </w:p>
    <w:p w:rsidR="006049DF" w:rsidRPr="00926D20" w:rsidRDefault="43714A56" w:rsidP="43714A56">
      <w:pPr>
        <w:spacing w:after="120"/>
        <w:jc w:val="both"/>
        <w:rPr>
          <w:rFonts w:ascii="Century Gothic" w:eastAsia="Times New Roman" w:hAnsi="Century Gothic" w:cs="Arial"/>
        </w:rPr>
      </w:pPr>
      <w:r w:rsidRPr="43714A56">
        <w:rPr>
          <w:rFonts w:ascii="Century Gothic" w:eastAsia="Times New Roman" w:hAnsi="Century Gothic" w:cs="Arial"/>
        </w:rPr>
        <w:t xml:space="preserve">It is important that the hearing is independent and impartial and that it is seen to be so.  No governor may sit on the panel if they have had a prior involvement in the complaint or in the circumstances surrounding it. </w:t>
      </w:r>
    </w:p>
    <w:p w:rsidR="006049DF" w:rsidRPr="00926D20" w:rsidRDefault="43714A56" w:rsidP="43714A56">
      <w:pPr>
        <w:spacing w:after="120"/>
        <w:jc w:val="both"/>
        <w:rPr>
          <w:rFonts w:ascii="Century Gothic" w:eastAsia="Times New Roman" w:hAnsi="Century Gothic" w:cs="Arial"/>
        </w:rPr>
      </w:pPr>
      <w:r w:rsidRPr="43714A56">
        <w:rPr>
          <w:rFonts w:ascii="Century Gothic" w:eastAsia="Times New Roman" w:hAnsi="Century Gothic" w:cs="Arial"/>
        </w:rPr>
        <w:lastRenderedPageBreak/>
        <w:t xml:space="preserve">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6049DF" w:rsidRPr="00926D20" w:rsidRDefault="006049DF" w:rsidP="006049DF">
      <w:pPr>
        <w:autoSpaceDE w:val="0"/>
        <w:autoSpaceDN w:val="0"/>
        <w:adjustRightInd w:val="0"/>
        <w:jc w:val="both"/>
        <w:rPr>
          <w:rFonts w:ascii="Century Gothic" w:eastAsia="Times New Roman" w:hAnsi="Century Gothic" w:cs="Arial"/>
          <w:szCs w:val="24"/>
          <w:lang w:val="en-US"/>
        </w:rPr>
      </w:pPr>
    </w:p>
    <w:p w:rsidR="006049DF" w:rsidRPr="00926D20" w:rsidRDefault="43714A56" w:rsidP="43714A56">
      <w:pPr>
        <w:spacing w:after="120"/>
        <w:jc w:val="both"/>
        <w:rPr>
          <w:rFonts w:ascii="Century Gothic" w:eastAsia="Times New Roman" w:hAnsi="Century Gothic" w:cs="Arial"/>
          <w:b/>
          <w:bCs/>
        </w:rPr>
      </w:pPr>
      <w:r w:rsidRPr="43714A56">
        <w:rPr>
          <w:rFonts w:ascii="Century Gothic" w:eastAsia="Times New Roman" w:hAnsi="Century Gothic" w:cs="Arial"/>
          <w:b/>
          <w:bCs/>
        </w:rPr>
        <w:t>The Role of the Clerk</w:t>
      </w:r>
    </w:p>
    <w:p w:rsidR="006049DF" w:rsidRPr="00926D20" w:rsidRDefault="43714A56" w:rsidP="43714A56">
      <w:pPr>
        <w:spacing w:after="120"/>
        <w:jc w:val="both"/>
        <w:rPr>
          <w:rFonts w:ascii="Century Gothic" w:eastAsia="Times New Roman" w:hAnsi="Century Gothic" w:cs="Arial"/>
        </w:rPr>
      </w:pPr>
      <w:r w:rsidRPr="43714A56">
        <w:rPr>
          <w:rFonts w:ascii="Century Gothic" w:eastAsia="Times New Roman" w:hAnsi="Century Gothic" w:cs="Arial"/>
        </w:rPr>
        <w:t>The clerk is the contact point for the complainant and is required to:</w:t>
      </w:r>
    </w:p>
    <w:p w:rsidR="006049DF" w:rsidRPr="00926D20" w:rsidRDefault="43714A56" w:rsidP="43714A56">
      <w:pPr>
        <w:numPr>
          <w:ilvl w:val="0"/>
          <w:numId w:val="7"/>
        </w:numPr>
        <w:jc w:val="both"/>
        <w:rPr>
          <w:rFonts w:ascii="Century Gothic" w:eastAsia="Times New Roman" w:hAnsi="Century Gothic" w:cs="Arial"/>
        </w:rPr>
      </w:pPr>
      <w:r w:rsidRPr="43714A56">
        <w:rPr>
          <w:rFonts w:ascii="Century Gothic" w:eastAsia="Times New Roman" w:hAnsi="Century Gothic" w:cs="Arial"/>
        </w:rPr>
        <w:t>set the date, time and venue of the hearing, ensuring that the dates are convenient to all parties and that the venue and proceedings are accessible;</w:t>
      </w:r>
    </w:p>
    <w:p w:rsidR="006049DF" w:rsidRPr="00926D20" w:rsidRDefault="43714A56" w:rsidP="43714A56">
      <w:pPr>
        <w:numPr>
          <w:ilvl w:val="0"/>
          <w:numId w:val="7"/>
        </w:numPr>
        <w:jc w:val="both"/>
        <w:rPr>
          <w:rFonts w:ascii="Century Gothic" w:eastAsia="Times New Roman" w:hAnsi="Century Gothic" w:cs="Arial"/>
        </w:rPr>
      </w:pPr>
      <w:r w:rsidRPr="43714A56">
        <w:rPr>
          <w:rFonts w:ascii="Century Gothic" w:eastAsia="Times New Roman" w:hAnsi="Century Gothic" w:cs="Arial"/>
        </w:rPr>
        <w:t>collate any written material and send it to the parties in advance of the hearing;</w:t>
      </w:r>
    </w:p>
    <w:p w:rsidR="006049DF" w:rsidRPr="00926D20" w:rsidRDefault="43714A56" w:rsidP="43714A56">
      <w:pPr>
        <w:numPr>
          <w:ilvl w:val="0"/>
          <w:numId w:val="7"/>
        </w:numPr>
        <w:jc w:val="both"/>
        <w:rPr>
          <w:rFonts w:ascii="Century Gothic" w:eastAsia="Times New Roman" w:hAnsi="Century Gothic" w:cs="Arial"/>
        </w:rPr>
      </w:pPr>
      <w:r w:rsidRPr="43714A56">
        <w:rPr>
          <w:rFonts w:ascii="Century Gothic" w:eastAsia="Times New Roman" w:hAnsi="Century Gothic" w:cs="Arial"/>
        </w:rPr>
        <w:t>meet and welcome the parties as they arrive at the hearing;</w:t>
      </w:r>
    </w:p>
    <w:p w:rsidR="006049DF" w:rsidRPr="00926D20" w:rsidRDefault="43714A56" w:rsidP="43714A56">
      <w:pPr>
        <w:numPr>
          <w:ilvl w:val="0"/>
          <w:numId w:val="7"/>
        </w:numPr>
        <w:jc w:val="both"/>
        <w:rPr>
          <w:rFonts w:ascii="Century Gothic" w:eastAsia="Times New Roman" w:hAnsi="Century Gothic" w:cs="Arial"/>
        </w:rPr>
      </w:pPr>
      <w:r w:rsidRPr="43714A56">
        <w:rPr>
          <w:rFonts w:ascii="Century Gothic" w:eastAsia="Times New Roman" w:hAnsi="Century Gothic" w:cs="Arial"/>
        </w:rPr>
        <w:t>record the proceedings;</w:t>
      </w:r>
    </w:p>
    <w:p w:rsidR="006049DF" w:rsidRPr="00926D20" w:rsidRDefault="43714A56" w:rsidP="43714A56">
      <w:pPr>
        <w:numPr>
          <w:ilvl w:val="0"/>
          <w:numId w:val="7"/>
        </w:numPr>
        <w:jc w:val="both"/>
        <w:rPr>
          <w:rFonts w:ascii="Century Gothic" w:eastAsia="Times New Roman" w:hAnsi="Century Gothic" w:cs="Arial"/>
        </w:rPr>
      </w:pPr>
      <w:r w:rsidRPr="43714A56">
        <w:rPr>
          <w:rFonts w:ascii="Century Gothic" w:eastAsia="Times New Roman" w:hAnsi="Century Gothic" w:cs="Arial"/>
        </w:rPr>
        <w:t>notify all parties, in writing, of the panel’s decision.</w:t>
      </w:r>
    </w:p>
    <w:p w:rsidR="00D462E0" w:rsidRPr="00926D20" w:rsidRDefault="00D462E0" w:rsidP="00D462E0">
      <w:pPr>
        <w:jc w:val="both"/>
        <w:rPr>
          <w:rFonts w:ascii="Century Gothic" w:eastAsia="Times New Roman" w:hAnsi="Century Gothic" w:cs="Arial"/>
          <w:szCs w:val="24"/>
        </w:rPr>
      </w:pPr>
    </w:p>
    <w:p w:rsidR="00D462E0" w:rsidRPr="00926D20" w:rsidRDefault="00D462E0" w:rsidP="00D462E0">
      <w:pPr>
        <w:jc w:val="both"/>
        <w:rPr>
          <w:rFonts w:ascii="Century Gothic" w:eastAsia="Times New Roman" w:hAnsi="Century Gothic" w:cs="Arial"/>
          <w:szCs w:val="24"/>
        </w:rPr>
      </w:pPr>
    </w:p>
    <w:p w:rsidR="006049DF" w:rsidRPr="00926D20" w:rsidRDefault="43714A56" w:rsidP="43714A56">
      <w:pPr>
        <w:spacing w:after="120"/>
        <w:jc w:val="both"/>
        <w:rPr>
          <w:rFonts w:ascii="Century Gothic" w:eastAsia="Times New Roman" w:hAnsi="Century Gothic" w:cs="Arial"/>
          <w:b/>
          <w:bCs/>
        </w:rPr>
      </w:pPr>
      <w:r w:rsidRPr="43714A56">
        <w:rPr>
          <w:rFonts w:ascii="Century Gothic" w:eastAsia="Times New Roman" w:hAnsi="Century Gothic" w:cs="Arial"/>
          <w:b/>
          <w:bCs/>
        </w:rPr>
        <w:t>The Role of the Chair of the Governing Body or the Nominated Governor</w:t>
      </w:r>
    </w:p>
    <w:p w:rsidR="006049DF" w:rsidRPr="00926D20" w:rsidRDefault="43714A56" w:rsidP="43714A56">
      <w:pPr>
        <w:spacing w:after="120"/>
        <w:jc w:val="both"/>
        <w:rPr>
          <w:rFonts w:ascii="Century Gothic" w:eastAsia="Times New Roman" w:hAnsi="Century Gothic" w:cs="Arial"/>
        </w:rPr>
      </w:pPr>
      <w:r w:rsidRPr="43714A56">
        <w:rPr>
          <w:rFonts w:ascii="Century Gothic" w:eastAsia="Times New Roman" w:hAnsi="Century Gothic" w:cs="Arial"/>
          <w:caps/>
        </w:rPr>
        <w:t xml:space="preserve"> </w:t>
      </w:r>
      <w:r w:rsidRPr="43714A56">
        <w:rPr>
          <w:rFonts w:ascii="Century Gothic" w:eastAsia="Times New Roman" w:hAnsi="Century Gothic" w:cs="Arial"/>
        </w:rPr>
        <w:t>The nominated governor role:</w:t>
      </w:r>
    </w:p>
    <w:p w:rsidR="006049DF" w:rsidRPr="00926D20" w:rsidRDefault="43714A56" w:rsidP="43714A56">
      <w:pPr>
        <w:numPr>
          <w:ilvl w:val="0"/>
          <w:numId w:val="8"/>
        </w:numPr>
        <w:jc w:val="both"/>
        <w:rPr>
          <w:rFonts w:ascii="Century Gothic" w:eastAsia="Times New Roman" w:hAnsi="Century Gothic" w:cs="Arial"/>
        </w:rPr>
      </w:pPr>
      <w:r w:rsidRPr="43714A56">
        <w:rPr>
          <w:rFonts w:ascii="Century Gothic" w:eastAsia="Times New Roman" w:hAnsi="Century Gothic" w:cs="Arial"/>
        </w:rPr>
        <w:t xml:space="preserve">check that the correct procedure has been followed;   </w:t>
      </w:r>
    </w:p>
    <w:p w:rsidR="006049DF" w:rsidRDefault="43714A56" w:rsidP="43714A56">
      <w:pPr>
        <w:numPr>
          <w:ilvl w:val="0"/>
          <w:numId w:val="8"/>
        </w:numPr>
        <w:jc w:val="both"/>
        <w:rPr>
          <w:rFonts w:ascii="Century Gothic" w:eastAsia="Times New Roman" w:hAnsi="Century Gothic" w:cs="Arial"/>
        </w:rPr>
      </w:pPr>
      <w:r w:rsidRPr="43714A56">
        <w:rPr>
          <w:rFonts w:ascii="Century Gothic" w:eastAsia="Times New Roman" w:hAnsi="Century Gothic" w:cs="Arial"/>
        </w:rPr>
        <w:t>if a hearing is appropriate, notify the clerk to arrange the panel;</w:t>
      </w:r>
    </w:p>
    <w:p w:rsidR="00264CDA" w:rsidRPr="00926D20" w:rsidRDefault="43714A56" w:rsidP="43714A56">
      <w:pPr>
        <w:numPr>
          <w:ilvl w:val="0"/>
          <w:numId w:val="8"/>
        </w:numPr>
        <w:jc w:val="both"/>
        <w:rPr>
          <w:rFonts w:ascii="Century Gothic" w:eastAsia="Times New Roman" w:hAnsi="Century Gothic" w:cs="Arial"/>
        </w:rPr>
      </w:pPr>
      <w:r w:rsidRPr="43714A56">
        <w:rPr>
          <w:rFonts w:ascii="Century Gothic" w:eastAsia="Times New Roman" w:hAnsi="Century Gothic" w:cs="Arial"/>
        </w:rPr>
        <w:t>ensure that the panel is represented appropriately (as above)</w:t>
      </w:r>
    </w:p>
    <w:p w:rsidR="00CF16E5" w:rsidRPr="00926D20" w:rsidRDefault="00CF16E5" w:rsidP="00CF16E5">
      <w:pPr>
        <w:jc w:val="both"/>
        <w:rPr>
          <w:rFonts w:ascii="Century Gothic" w:eastAsia="Times New Roman" w:hAnsi="Century Gothic" w:cs="Arial"/>
          <w:szCs w:val="24"/>
        </w:rPr>
      </w:pPr>
    </w:p>
    <w:p w:rsidR="006049DF" w:rsidRPr="00926D20" w:rsidRDefault="43714A56" w:rsidP="43714A56">
      <w:pPr>
        <w:spacing w:after="120"/>
        <w:jc w:val="both"/>
        <w:rPr>
          <w:rFonts w:ascii="Century Gothic" w:eastAsia="Times New Roman" w:hAnsi="Century Gothic" w:cs="Arial"/>
          <w:b/>
          <w:bCs/>
        </w:rPr>
      </w:pPr>
      <w:r w:rsidRPr="43714A56">
        <w:rPr>
          <w:rFonts w:ascii="Century Gothic" w:eastAsia="Times New Roman" w:hAnsi="Century Gothic" w:cs="Arial"/>
          <w:b/>
          <w:bCs/>
        </w:rPr>
        <w:t>The Role of the Chair of the Panel</w:t>
      </w:r>
    </w:p>
    <w:p w:rsidR="006049DF" w:rsidRPr="00926D20" w:rsidRDefault="43714A56" w:rsidP="43714A56">
      <w:pPr>
        <w:spacing w:after="120"/>
        <w:jc w:val="both"/>
        <w:rPr>
          <w:rFonts w:ascii="Century Gothic" w:eastAsia="Times New Roman" w:hAnsi="Century Gothic" w:cs="Arial"/>
        </w:rPr>
      </w:pPr>
      <w:r w:rsidRPr="43714A56">
        <w:rPr>
          <w:rFonts w:ascii="Century Gothic" w:eastAsia="Times New Roman" w:hAnsi="Century Gothic" w:cs="Arial"/>
        </w:rPr>
        <w:t>The Chair of the Panel has a key role, ensuring that:</w:t>
      </w:r>
    </w:p>
    <w:p w:rsidR="006049DF" w:rsidRPr="00926D20" w:rsidRDefault="43714A56" w:rsidP="43714A56">
      <w:pPr>
        <w:numPr>
          <w:ilvl w:val="0"/>
          <w:numId w:val="9"/>
        </w:numPr>
        <w:jc w:val="both"/>
        <w:rPr>
          <w:rFonts w:ascii="Century Gothic" w:eastAsia="Times New Roman" w:hAnsi="Century Gothic" w:cs="Arial"/>
        </w:rPr>
      </w:pPr>
      <w:r w:rsidRPr="43714A56">
        <w:rPr>
          <w:rFonts w:ascii="Century Gothic" w:eastAsia="Times New Roman" w:hAnsi="Century Gothic" w:cs="Arial"/>
        </w:rPr>
        <w:lastRenderedPageBreak/>
        <w:t>the remit of the panel is explained to the parties and each party has the opportunity of putting their case without undue interruption;</w:t>
      </w:r>
    </w:p>
    <w:p w:rsidR="006049DF" w:rsidRPr="00926D20" w:rsidRDefault="43714A56" w:rsidP="43714A56">
      <w:pPr>
        <w:numPr>
          <w:ilvl w:val="0"/>
          <w:numId w:val="9"/>
        </w:numPr>
        <w:jc w:val="both"/>
        <w:rPr>
          <w:rFonts w:ascii="Century Gothic" w:eastAsia="Times New Roman" w:hAnsi="Century Gothic" w:cs="Arial"/>
        </w:rPr>
      </w:pPr>
      <w:r w:rsidRPr="43714A56">
        <w:rPr>
          <w:rFonts w:ascii="Century Gothic" w:eastAsia="Times New Roman" w:hAnsi="Century Gothic" w:cs="Arial"/>
        </w:rPr>
        <w:t xml:space="preserve">the issues are addressed; </w:t>
      </w:r>
    </w:p>
    <w:p w:rsidR="006049DF" w:rsidRPr="00926D20" w:rsidRDefault="43714A56" w:rsidP="43714A56">
      <w:pPr>
        <w:numPr>
          <w:ilvl w:val="0"/>
          <w:numId w:val="9"/>
        </w:numPr>
        <w:jc w:val="both"/>
        <w:rPr>
          <w:rFonts w:ascii="Century Gothic" w:eastAsia="Times New Roman" w:hAnsi="Century Gothic" w:cs="Arial"/>
        </w:rPr>
      </w:pPr>
      <w:r w:rsidRPr="43714A56">
        <w:rPr>
          <w:rFonts w:ascii="Century Gothic" w:eastAsia="Times New Roman" w:hAnsi="Century Gothic" w:cs="Arial"/>
        </w:rPr>
        <w:t xml:space="preserve">key findings of fact are made; </w:t>
      </w:r>
    </w:p>
    <w:p w:rsidR="006049DF" w:rsidRPr="00926D20" w:rsidRDefault="43714A56" w:rsidP="43714A56">
      <w:pPr>
        <w:numPr>
          <w:ilvl w:val="0"/>
          <w:numId w:val="9"/>
        </w:numPr>
        <w:jc w:val="both"/>
        <w:rPr>
          <w:rFonts w:ascii="Century Gothic" w:eastAsia="Times New Roman" w:hAnsi="Century Gothic" w:cs="Arial"/>
        </w:rPr>
      </w:pPr>
      <w:r w:rsidRPr="43714A56">
        <w:rPr>
          <w:rFonts w:ascii="Century Gothic" w:eastAsia="Times New Roman" w:hAnsi="Century Gothic" w:cs="Arial"/>
        </w:rPr>
        <w:t xml:space="preserve">parents and others who may not be used to speaking at such a hearing are put at ease; </w:t>
      </w:r>
    </w:p>
    <w:p w:rsidR="006049DF" w:rsidRPr="00926D20" w:rsidRDefault="43714A56" w:rsidP="43714A56">
      <w:pPr>
        <w:numPr>
          <w:ilvl w:val="0"/>
          <w:numId w:val="9"/>
        </w:numPr>
        <w:jc w:val="both"/>
        <w:rPr>
          <w:rFonts w:ascii="Century Gothic" w:eastAsia="Times New Roman" w:hAnsi="Century Gothic" w:cs="Arial"/>
        </w:rPr>
      </w:pPr>
      <w:r w:rsidRPr="43714A56">
        <w:rPr>
          <w:rFonts w:ascii="Century Gothic" w:eastAsia="Times New Roman" w:hAnsi="Century Gothic" w:cs="Arial"/>
        </w:rPr>
        <w:t>the hearing is conducted in an informal manner with each party treating the other with respect and courtesy;</w:t>
      </w:r>
    </w:p>
    <w:p w:rsidR="006049DF" w:rsidRPr="00926D20" w:rsidRDefault="43714A56" w:rsidP="43714A56">
      <w:pPr>
        <w:numPr>
          <w:ilvl w:val="0"/>
          <w:numId w:val="9"/>
        </w:numPr>
        <w:jc w:val="both"/>
        <w:rPr>
          <w:rFonts w:ascii="Century Gothic" w:eastAsia="Times New Roman" w:hAnsi="Century Gothic" w:cs="Arial"/>
        </w:rPr>
      </w:pPr>
      <w:r w:rsidRPr="43714A56">
        <w:rPr>
          <w:rFonts w:ascii="Century Gothic" w:eastAsia="Times New Roman" w:hAnsi="Century Gothic" w:cs="Arial"/>
        </w:rPr>
        <w:t xml:space="preserve">the panel is open minded and acting independently;  </w:t>
      </w:r>
    </w:p>
    <w:p w:rsidR="006049DF" w:rsidRPr="00926D20" w:rsidRDefault="43714A56" w:rsidP="43714A56">
      <w:pPr>
        <w:numPr>
          <w:ilvl w:val="0"/>
          <w:numId w:val="9"/>
        </w:numPr>
        <w:jc w:val="both"/>
        <w:rPr>
          <w:rFonts w:ascii="Century Gothic" w:eastAsia="Times New Roman" w:hAnsi="Century Gothic" w:cs="Arial"/>
          <w:b/>
          <w:bCs/>
        </w:rPr>
      </w:pPr>
      <w:r w:rsidRPr="43714A56">
        <w:rPr>
          <w:rFonts w:ascii="Century Gothic" w:eastAsia="Times New Roman" w:hAnsi="Century Gothic" w:cs="Arial"/>
        </w:rPr>
        <w:t>no member of the panel has a vested interest in the outcome of the proceedings or any involvement in an earlier stage of the procedure;</w:t>
      </w:r>
    </w:p>
    <w:p w:rsidR="006049DF" w:rsidRPr="00926D20" w:rsidRDefault="43714A56" w:rsidP="43714A56">
      <w:pPr>
        <w:numPr>
          <w:ilvl w:val="0"/>
          <w:numId w:val="9"/>
        </w:numPr>
        <w:jc w:val="both"/>
        <w:rPr>
          <w:rFonts w:ascii="Century Gothic" w:eastAsia="Times New Roman" w:hAnsi="Century Gothic" w:cs="Arial"/>
        </w:rPr>
      </w:pPr>
      <w:r w:rsidRPr="43714A56">
        <w:rPr>
          <w:rFonts w:ascii="Century Gothic" w:eastAsia="Times New Roman" w:hAnsi="Century Gothic" w:cs="Arial"/>
        </w:rPr>
        <w:t>each side is given the opportunity to state their case and ask questions;</w:t>
      </w:r>
    </w:p>
    <w:p w:rsidR="006049DF" w:rsidRPr="00926D20" w:rsidRDefault="43714A56" w:rsidP="43714A56">
      <w:pPr>
        <w:numPr>
          <w:ilvl w:val="0"/>
          <w:numId w:val="9"/>
        </w:numPr>
        <w:jc w:val="both"/>
        <w:rPr>
          <w:rFonts w:ascii="Century Gothic" w:eastAsia="Times New Roman" w:hAnsi="Century Gothic" w:cs="Arial"/>
        </w:rPr>
      </w:pPr>
      <w:r w:rsidRPr="43714A56">
        <w:rPr>
          <w:rFonts w:ascii="Century Gothic" w:eastAsia="Times New Roman" w:hAnsi="Century Gothic" w:cs="Arial"/>
        </w:rPr>
        <w:t xml:space="preserve">written material is seen by all parties.  If a new issue arises it would be useful to give all </w:t>
      </w:r>
      <w:proofErr w:type="gramStart"/>
      <w:r w:rsidRPr="43714A56">
        <w:rPr>
          <w:rFonts w:ascii="Century Gothic" w:eastAsia="Times New Roman" w:hAnsi="Century Gothic" w:cs="Arial"/>
        </w:rPr>
        <w:t>parties</w:t>
      </w:r>
      <w:proofErr w:type="gramEnd"/>
      <w:r w:rsidRPr="43714A56">
        <w:rPr>
          <w:rFonts w:ascii="Century Gothic" w:eastAsia="Times New Roman" w:hAnsi="Century Gothic" w:cs="Arial"/>
        </w:rPr>
        <w:t xml:space="preserve"> the opportunity to consider and comment on it.</w:t>
      </w:r>
    </w:p>
    <w:p w:rsidR="006049DF" w:rsidRPr="00926D20" w:rsidRDefault="006049DF" w:rsidP="006049DF">
      <w:pPr>
        <w:jc w:val="both"/>
        <w:rPr>
          <w:rFonts w:ascii="Century Gothic" w:eastAsia="Times New Roman" w:hAnsi="Century Gothic" w:cs="Arial"/>
          <w:b/>
          <w:bCs/>
          <w:szCs w:val="24"/>
        </w:rPr>
      </w:pPr>
    </w:p>
    <w:p w:rsidR="006049DF" w:rsidRPr="00926D20" w:rsidRDefault="43714A56" w:rsidP="43714A56">
      <w:pPr>
        <w:jc w:val="both"/>
        <w:rPr>
          <w:rFonts w:ascii="Century Gothic" w:eastAsia="Times New Roman" w:hAnsi="Century Gothic" w:cs="Arial"/>
          <w:b/>
          <w:bCs/>
        </w:rPr>
      </w:pPr>
      <w:r w:rsidRPr="43714A56">
        <w:rPr>
          <w:rFonts w:ascii="Century Gothic" w:eastAsia="Times New Roman" w:hAnsi="Century Gothic" w:cs="Arial"/>
          <w:b/>
          <w:bCs/>
        </w:rPr>
        <w:t>Before the meeting:</w:t>
      </w:r>
    </w:p>
    <w:p w:rsidR="006049DF" w:rsidRPr="00926D20" w:rsidRDefault="006049DF" w:rsidP="006049DF">
      <w:pPr>
        <w:jc w:val="both"/>
        <w:rPr>
          <w:rFonts w:ascii="Century Gothic" w:eastAsia="Times New Roman" w:hAnsi="Century Gothic" w:cs="Arial"/>
          <w:b/>
          <w:bCs/>
          <w:szCs w:val="24"/>
        </w:rPr>
      </w:pPr>
    </w:p>
    <w:p w:rsidR="006049DF" w:rsidRPr="00926D20" w:rsidRDefault="43714A56" w:rsidP="43714A56">
      <w:pPr>
        <w:numPr>
          <w:ilvl w:val="0"/>
          <w:numId w:val="2"/>
        </w:numPr>
        <w:jc w:val="both"/>
        <w:rPr>
          <w:rFonts w:ascii="Century Gothic" w:eastAsia="Times New Roman" w:hAnsi="Century Gothic" w:cs="Arial"/>
        </w:rPr>
      </w:pPr>
      <w:r w:rsidRPr="43714A56">
        <w:rPr>
          <w:rFonts w:ascii="Century Gothic" w:eastAsia="Times New Roman" w:hAnsi="Century Gothic" w:cs="Arial"/>
        </w:rPr>
        <w:t>The formal complaints letter should be passed to the Vice-Chair if the Chair will be unable to receive the letter within 10 school days</w:t>
      </w:r>
    </w:p>
    <w:p w:rsidR="006049DF" w:rsidRPr="00926D20" w:rsidRDefault="43714A56" w:rsidP="43714A56">
      <w:pPr>
        <w:numPr>
          <w:ilvl w:val="0"/>
          <w:numId w:val="2"/>
        </w:numPr>
        <w:jc w:val="both"/>
        <w:rPr>
          <w:rFonts w:ascii="Century Gothic" w:eastAsia="Times New Roman" w:hAnsi="Century Gothic" w:cs="Arial"/>
        </w:rPr>
      </w:pPr>
      <w:r w:rsidRPr="43714A56">
        <w:rPr>
          <w:rFonts w:ascii="Century Gothic" w:eastAsia="Times New Roman" w:hAnsi="Century Gothic" w:cs="Arial"/>
          <w:color w:val="000000" w:themeColor="text1"/>
        </w:rPr>
        <w:t>Members of the complaints Panel should have no prior knowledge of the complaint or its details</w:t>
      </w:r>
    </w:p>
    <w:p w:rsidR="006049DF" w:rsidRPr="00926D20" w:rsidRDefault="43714A56" w:rsidP="43714A56">
      <w:pPr>
        <w:numPr>
          <w:ilvl w:val="0"/>
          <w:numId w:val="2"/>
        </w:numPr>
        <w:jc w:val="both"/>
        <w:rPr>
          <w:rFonts w:ascii="Century Gothic" w:eastAsia="Times New Roman" w:hAnsi="Century Gothic" w:cs="Arial"/>
        </w:rPr>
      </w:pPr>
      <w:r w:rsidRPr="43714A56">
        <w:rPr>
          <w:rFonts w:ascii="Century Gothic" w:eastAsia="Times New Roman" w:hAnsi="Century Gothic" w:cs="Arial"/>
        </w:rPr>
        <w:t>The letter inviting the complainant to attend should indicate that they may be accompanied by a friend to provide emotional support only.</w:t>
      </w:r>
    </w:p>
    <w:p w:rsidR="006049DF" w:rsidRPr="00926D20" w:rsidRDefault="006049DF" w:rsidP="006049DF">
      <w:pPr>
        <w:jc w:val="both"/>
        <w:rPr>
          <w:rFonts w:ascii="Century Gothic" w:eastAsia="Times New Roman" w:hAnsi="Century Gothic" w:cs="Arial"/>
          <w:szCs w:val="24"/>
        </w:rPr>
      </w:pPr>
    </w:p>
    <w:p w:rsidR="006049DF" w:rsidRPr="00926D20" w:rsidRDefault="43714A56" w:rsidP="43714A56">
      <w:pPr>
        <w:jc w:val="both"/>
        <w:rPr>
          <w:rFonts w:ascii="Century Gothic" w:eastAsia="Times New Roman" w:hAnsi="Century Gothic" w:cs="Arial"/>
          <w:b/>
          <w:bCs/>
        </w:rPr>
      </w:pPr>
      <w:r w:rsidRPr="43714A56">
        <w:rPr>
          <w:rFonts w:ascii="Century Gothic" w:eastAsia="Times New Roman" w:hAnsi="Century Gothic" w:cs="Arial"/>
          <w:b/>
          <w:bCs/>
        </w:rPr>
        <w:t>At the meeting:</w:t>
      </w:r>
    </w:p>
    <w:p w:rsidR="006049DF" w:rsidRPr="00926D20" w:rsidRDefault="006049DF" w:rsidP="006049DF">
      <w:pPr>
        <w:jc w:val="both"/>
        <w:rPr>
          <w:rFonts w:ascii="Century Gothic" w:eastAsia="Times New Roman" w:hAnsi="Century Gothic" w:cs="Arial"/>
          <w:b/>
          <w:bCs/>
          <w:szCs w:val="24"/>
        </w:rPr>
      </w:pPr>
    </w:p>
    <w:p w:rsidR="006049DF" w:rsidRPr="00926D20" w:rsidRDefault="43714A56" w:rsidP="43714A56">
      <w:pPr>
        <w:numPr>
          <w:ilvl w:val="0"/>
          <w:numId w:val="3"/>
        </w:numPr>
        <w:jc w:val="both"/>
        <w:rPr>
          <w:rFonts w:ascii="Century Gothic" w:eastAsia="Times New Roman" w:hAnsi="Century Gothic" w:cs="Arial"/>
        </w:rPr>
      </w:pPr>
      <w:r w:rsidRPr="43714A56">
        <w:rPr>
          <w:rFonts w:ascii="Century Gothic" w:eastAsia="Times New Roman" w:hAnsi="Century Gothic" w:cs="Arial"/>
        </w:rPr>
        <w:t>Although this is a formal meeting, every effort should be made to make it as informal as possible for all concerned and the parent to be put at ease</w:t>
      </w:r>
    </w:p>
    <w:p w:rsidR="006049DF" w:rsidRPr="00926D20" w:rsidRDefault="43714A56" w:rsidP="43714A56">
      <w:pPr>
        <w:numPr>
          <w:ilvl w:val="0"/>
          <w:numId w:val="3"/>
        </w:numPr>
        <w:jc w:val="both"/>
        <w:rPr>
          <w:rFonts w:ascii="Century Gothic" w:eastAsia="Times New Roman" w:hAnsi="Century Gothic" w:cs="Arial"/>
        </w:rPr>
      </w:pPr>
      <w:r w:rsidRPr="43714A56">
        <w:rPr>
          <w:rFonts w:ascii="Century Gothic" w:eastAsia="Times New Roman" w:hAnsi="Century Gothic" w:cs="Arial"/>
        </w:rPr>
        <w:t>Everyone attending should be in the room at the same time</w:t>
      </w:r>
    </w:p>
    <w:p w:rsidR="006049DF" w:rsidRPr="00926D20" w:rsidRDefault="43714A56" w:rsidP="43714A56">
      <w:pPr>
        <w:numPr>
          <w:ilvl w:val="0"/>
          <w:numId w:val="3"/>
        </w:numPr>
        <w:jc w:val="both"/>
        <w:rPr>
          <w:rFonts w:ascii="Century Gothic" w:eastAsia="Times New Roman" w:hAnsi="Century Gothic" w:cs="Arial"/>
        </w:rPr>
      </w:pPr>
      <w:r w:rsidRPr="43714A56">
        <w:rPr>
          <w:rFonts w:ascii="Century Gothic" w:eastAsia="Times New Roman" w:hAnsi="Century Gothic" w:cs="Arial"/>
        </w:rPr>
        <w:t>The clerk should take notes of the meeting, listing who is present and make everyone aware of the confidential nature of the process</w:t>
      </w:r>
    </w:p>
    <w:p w:rsidR="006049DF" w:rsidRPr="00926D20" w:rsidRDefault="43714A56" w:rsidP="43714A56">
      <w:pPr>
        <w:numPr>
          <w:ilvl w:val="0"/>
          <w:numId w:val="4"/>
        </w:numPr>
        <w:jc w:val="both"/>
        <w:rPr>
          <w:rFonts w:ascii="Century Gothic" w:eastAsia="Times New Roman" w:hAnsi="Century Gothic" w:cs="Arial"/>
        </w:rPr>
      </w:pPr>
      <w:r w:rsidRPr="43714A56">
        <w:rPr>
          <w:rFonts w:ascii="Century Gothic" w:eastAsia="Times New Roman" w:hAnsi="Century Gothic" w:cs="Arial"/>
        </w:rPr>
        <w:t>The Chair of the Complaints Panel should open the meeting stating the purpose and the format of the meeting to clarify this to all in attendance</w:t>
      </w:r>
    </w:p>
    <w:p w:rsidR="006049DF" w:rsidRPr="00926D20" w:rsidRDefault="43714A56" w:rsidP="43714A56">
      <w:pPr>
        <w:numPr>
          <w:ilvl w:val="0"/>
          <w:numId w:val="4"/>
        </w:numPr>
        <w:jc w:val="both"/>
        <w:rPr>
          <w:rFonts w:ascii="Century Gothic" w:eastAsia="Times New Roman" w:hAnsi="Century Gothic" w:cs="Arial"/>
        </w:rPr>
      </w:pPr>
      <w:r w:rsidRPr="43714A56">
        <w:rPr>
          <w:rFonts w:ascii="Century Gothic" w:eastAsia="Times New Roman" w:hAnsi="Century Gothic" w:cs="Arial"/>
        </w:rPr>
        <w:t xml:space="preserve">People present should introduce themselves stating their reason for being at the meeting. </w:t>
      </w:r>
    </w:p>
    <w:p w:rsidR="00CF16E5" w:rsidRPr="00EF25C3" w:rsidRDefault="43714A56" w:rsidP="43714A56">
      <w:pPr>
        <w:numPr>
          <w:ilvl w:val="0"/>
          <w:numId w:val="4"/>
        </w:numPr>
        <w:jc w:val="both"/>
        <w:rPr>
          <w:rFonts w:ascii="Century Gothic" w:eastAsia="Times New Roman" w:hAnsi="Century Gothic" w:cs="Arial"/>
        </w:rPr>
      </w:pPr>
      <w:r w:rsidRPr="43714A56">
        <w:rPr>
          <w:rFonts w:ascii="Century Gothic" w:eastAsia="Times New Roman" w:hAnsi="Century Gothic" w:cs="Arial"/>
        </w:rPr>
        <w:t xml:space="preserve">The Chair of the Complaints Panel should request a verbal statement from the complainant in support of his or her written letter of complaint and why s/he feels the issue has not been resolved.  The Complaints Panel members can ask questions to make sure they understand the issue from the parent’s point of view </w:t>
      </w:r>
    </w:p>
    <w:p w:rsidR="006049DF" w:rsidRPr="00926D20" w:rsidRDefault="43714A56" w:rsidP="43714A56">
      <w:pPr>
        <w:numPr>
          <w:ilvl w:val="0"/>
          <w:numId w:val="4"/>
        </w:numPr>
        <w:jc w:val="both"/>
        <w:rPr>
          <w:rFonts w:ascii="Century Gothic" w:eastAsia="Times New Roman" w:hAnsi="Century Gothic" w:cs="Arial"/>
        </w:rPr>
      </w:pPr>
      <w:r w:rsidRPr="43714A56">
        <w:rPr>
          <w:rFonts w:ascii="Century Gothic" w:eastAsia="Times New Roman" w:hAnsi="Century Gothic" w:cs="Arial"/>
        </w:rPr>
        <w:t xml:space="preserve">The Chair of the Complaints Panel should request a verbal statement from the </w:t>
      </w:r>
      <w:r w:rsidR="00974206">
        <w:rPr>
          <w:rFonts w:ascii="Century Gothic" w:eastAsia="Times New Roman" w:hAnsi="Century Gothic" w:cs="Arial"/>
        </w:rPr>
        <w:t xml:space="preserve">Head of </w:t>
      </w:r>
      <w:proofErr w:type="gramStart"/>
      <w:r w:rsidR="00974206">
        <w:rPr>
          <w:rFonts w:ascii="Century Gothic" w:eastAsia="Times New Roman" w:hAnsi="Century Gothic" w:cs="Arial"/>
        </w:rPr>
        <w:t>School</w:t>
      </w:r>
      <w:r w:rsidRPr="43714A56">
        <w:rPr>
          <w:rFonts w:ascii="Century Gothic" w:eastAsia="Times New Roman" w:hAnsi="Century Gothic" w:cs="Arial"/>
        </w:rPr>
        <w:t>(</w:t>
      </w:r>
      <w:proofErr w:type="gramEnd"/>
      <w:r w:rsidRPr="43714A56">
        <w:rPr>
          <w:rFonts w:ascii="Century Gothic" w:eastAsia="Times New Roman" w:hAnsi="Century Gothic" w:cs="Arial"/>
        </w:rPr>
        <w:t>or representative) in support of his/her written account of the complaint and the steps taken to resolve the issue. The Complaints Panel members can ask questions to make sure they understand the issue from the Principal’s point of view</w:t>
      </w:r>
    </w:p>
    <w:p w:rsidR="006049DF" w:rsidRPr="00926D20" w:rsidRDefault="43714A56" w:rsidP="43714A56">
      <w:pPr>
        <w:numPr>
          <w:ilvl w:val="0"/>
          <w:numId w:val="4"/>
        </w:numPr>
        <w:jc w:val="both"/>
        <w:rPr>
          <w:rFonts w:ascii="Century Gothic" w:eastAsia="Times New Roman" w:hAnsi="Century Gothic" w:cs="Arial"/>
        </w:rPr>
      </w:pPr>
      <w:r w:rsidRPr="43714A56">
        <w:rPr>
          <w:rFonts w:ascii="Century Gothic" w:eastAsia="Times New Roman" w:hAnsi="Century Gothic" w:cs="Arial"/>
        </w:rPr>
        <w:t xml:space="preserve">Members of the Complaints Panel should make sure they fully understand the issues and ask any further questions to clarify any points that are still not clear to them </w:t>
      </w:r>
    </w:p>
    <w:p w:rsidR="006049DF" w:rsidRPr="00926D20" w:rsidRDefault="43714A56" w:rsidP="43714A56">
      <w:pPr>
        <w:numPr>
          <w:ilvl w:val="0"/>
          <w:numId w:val="4"/>
        </w:numPr>
        <w:jc w:val="both"/>
        <w:rPr>
          <w:rFonts w:ascii="Century Gothic" w:eastAsia="Times New Roman" w:hAnsi="Century Gothic" w:cs="Arial"/>
        </w:rPr>
      </w:pPr>
      <w:r w:rsidRPr="43714A56">
        <w:rPr>
          <w:rFonts w:ascii="Century Gothic" w:eastAsia="Times New Roman" w:hAnsi="Century Gothic" w:cs="Arial"/>
        </w:rPr>
        <w:t>The Chair of the Complaints Panel must ask the complainant and the Principal (or representative) if they are satisfied that they have provided all the information they wanted or if there is something they wish to add and if they feel they have had a fair hearing</w:t>
      </w:r>
    </w:p>
    <w:p w:rsidR="006049DF" w:rsidRDefault="43714A56" w:rsidP="43714A56">
      <w:pPr>
        <w:numPr>
          <w:ilvl w:val="0"/>
          <w:numId w:val="4"/>
        </w:numPr>
        <w:jc w:val="both"/>
        <w:rPr>
          <w:rFonts w:ascii="Century Gothic" w:eastAsia="Times New Roman" w:hAnsi="Century Gothic" w:cs="Arial"/>
        </w:rPr>
      </w:pPr>
      <w:r w:rsidRPr="43714A56">
        <w:rPr>
          <w:rFonts w:ascii="Century Gothic" w:eastAsia="Times New Roman" w:hAnsi="Century Gothic" w:cs="Arial"/>
        </w:rPr>
        <w:lastRenderedPageBreak/>
        <w:t>When the Complaints Panel members understand all the issues, the Chair will ask all parties to leave except the panel members and the clerk</w:t>
      </w:r>
    </w:p>
    <w:p w:rsidR="007F42B7" w:rsidRPr="00926D20" w:rsidRDefault="007F42B7" w:rsidP="007F42B7">
      <w:pPr>
        <w:ind w:left="720"/>
        <w:jc w:val="both"/>
        <w:rPr>
          <w:rFonts w:ascii="Century Gothic" w:eastAsia="Times New Roman" w:hAnsi="Century Gothic" w:cs="Arial"/>
          <w:szCs w:val="24"/>
        </w:rPr>
      </w:pPr>
    </w:p>
    <w:p w:rsidR="006049DF" w:rsidRPr="00926D20" w:rsidRDefault="43714A56" w:rsidP="43714A56">
      <w:pPr>
        <w:jc w:val="both"/>
        <w:rPr>
          <w:rFonts w:ascii="Century Gothic" w:eastAsia="Times New Roman" w:hAnsi="Century Gothic" w:cs="Arial"/>
        </w:rPr>
      </w:pPr>
      <w:r w:rsidRPr="43714A56">
        <w:rPr>
          <w:rFonts w:ascii="Century Gothic" w:eastAsia="Times New Roman" w:hAnsi="Century Gothic" w:cs="Arial"/>
          <w:b/>
          <w:bCs/>
        </w:rPr>
        <w:t>After the meeting:</w:t>
      </w:r>
    </w:p>
    <w:p w:rsidR="006049DF" w:rsidRPr="00926D20" w:rsidRDefault="006049DF" w:rsidP="006049DF">
      <w:pPr>
        <w:jc w:val="both"/>
        <w:rPr>
          <w:rFonts w:ascii="Century Gothic" w:eastAsia="Times New Roman" w:hAnsi="Century Gothic" w:cs="Arial"/>
          <w:szCs w:val="24"/>
        </w:rPr>
      </w:pPr>
    </w:p>
    <w:p w:rsidR="006049DF" w:rsidRPr="00926D20" w:rsidRDefault="43714A56" w:rsidP="43714A56">
      <w:pPr>
        <w:numPr>
          <w:ilvl w:val="0"/>
          <w:numId w:val="5"/>
        </w:numPr>
        <w:jc w:val="both"/>
        <w:rPr>
          <w:rFonts w:ascii="Century Gothic" w:eastAsia="Times New Roman" w:hAnsi="Century Gothic" w:cs="Arial"/>
        </w:rPr>
      </w:pPr>
      <w:r w:rsidRPr="43714A56">
        <w:rPr>
          <w:rFonts w:ascii="Century Gothic" w:eastAsia="Times New Roman" w:hAnsi="Century Gothic" w:cs="Arial"/>
        </w:rPr>
        <w:t xml:space="preserve">The Panel members will need to consider the information, come to a decision and suggest a way to resolve the issue taking into account the best interests of the child or children.  </w:t>
      </w:r>
    </w:p>
    <w:p w:rsidR="006049DF" w:rsidRPr="00926D20" w:rsidRDefault="43714A56" w:rsidP="43714A56">
      <w:pPr>
        <w:numPr>
          <w:ilvl w:val="0"/>
          <w:numId w:val="5"/>
        </w:numPr>
        <w:jc w:val="both"/>
        <w:rPr>
          <w:rFonts w:ascii="Century Gothic" w:eastAsia="Times New Roman" w:hAnsi="Century Gothic" w:cs="Arial"/>
        </w:rPr>
      </w:pPr>
      <w:r w:rsidRPr="43714A56">
        <w:rPr>
          <w:rFonts w:ascii="Century Gothic" w:eastAsia="Times New Roman" w:hAnsi="Century Gothic" w:cs="Arial"/>
        </w:rPr>
        <w:t>The Complaints Panel members discuss the issues in private and the clerk remains to record the decision. The panel can:</w:t>
      </w:r>
    </w:p>
    <w:p w:rsidR="006049DF" w:rsidRPr="00926D20" w:rsidRDefault="43714A56" w:rsidP="43714A56">
      <w:pPr>
        <w:numPr>
          <w:ilvl w:val="1"/>
          <w:numId w:val="5"/>
        </w:numPr>
        <w:jc w:val="both"/>
        <w:rPr>
          <w:rFonts w:ascii="Century Gothic" w:eastAsia="Times New Roman" w:hAnsi="Century Gothic" w:cs="Arial"/>
        </w:rPr>
      </w:pPr>
      <w:r w:rsidRPr="43714A56">
        <w:rPr>
          <w:rFonts w:ascii="Century Gothic" w:eastAsia="Times New Roman" w:hAnsi="Century Gothic" w:cs="Arial"/>
        </w:rPr>
        <w:t>dismiss the complaint in whole or in part;</w:t>
      </w:r>
    </w:p>
    <w:p w:rsidR="006049DF" w:rsidRPr="00926D20" w:rsidRDefault="43714A56" w:rsidP="43714A56">
      <w:pPr>
        <w:numPr>
          <w:ilvl w:val="1"/>
          <w:numId w:val="5"/>
        </w:numPr>
        <w:jc w:val="both"/>
        <w:rPr>
          <w:rFonts w:ascii="Century Gothic" w:eastAsia="Times New Roman" w:hAnsi="Century Gothic" w:cs="Arial"/>
        </w:rPr>
      </w:pPr>
      <w:r w:rsidRPr="43714A56">
        <w:rPr>
          <w:rFonts w:ascii="Century Gothic" w:eastAsia="Times New Roman" w:hAnsi="Century Gothic" w:cs="Arial"/>
        </w:rPr>
        <w:t>uphold the complaint in whole or in part;</w:t>
      </w:r>
    </w:p>
    <w:p w:rsidR="006049DF" w:rsidRPr="00926D20" w:rsidRDefault="43714A56" w:rsidP="43714A56">
      <w:pPr>
        <w:numPr>
          <w:ilvl w:val="1"/>
          <w:numId w:val="5"/>
        </w:numPr>
        <w:jc w:val="both"/>
        <w:rPr>
          <w:rFonts w:ascii="Century Gothic" w:eastAsia="Times New Roman" w:hAnsi="Century Gothic" w:cs="Arial"/>
        </w:rPr>
      </w:pPr>
      <w:r w:rsidRPr="43714A56">
        <w:rPr>
          <w:rFonts w:ascii="Century Gothic" w:eastAsia="Times New Roman" w:hAnsi="Century Gothic" w:cs="Arial"/>
        </w:rPr>
        <w:t>decide on the appropriate action to be taken to resolve the complaint;</w:t>
      </w:r>
    </w:p>
    <w:p w:rsidR="006049DF" w:rsidRPr="00926D20" w:rsidRDefault="43714A56" w:rsidP="43714A56">
      <w:pPr>
        <w:numPr>
          <w:ilvl w:val="1"/>
          <w:numId w:val="5"/>
        </w:numPr>
        <w:jc w:val="both"/>
        <w:rPr>
          <w:rFonts w:ascii="Century Gothic" w:eastAsia="Times New Roman" w:hAnsi="Century Gothic" w:cs="Arial"/>
        </w:rPr>
      </w:pPr>
      <w:r w:rsidRPr="43714A56">
        <w:rPr>
          <w:rFonts w:ascii="Century Gothic" w:eastAsia="Times New Roman" w:hAnsi="Century Gothic" w:cs="Arial"/>
        </w:rPr>
        <w:t xml:space="preserve">recommend changes to the </w:t>
      </w:r>
      <w:r w:rsidR="00974206">
        <w:rPr>
          <w:rFonts w:ascii="Century Gothic" w:eastAsia="Times New Roman" w:hAnsi="Century Gothic" w:cs="Arial"/>
        </w:rPr>
        <w:t>School</w:t>
      </w:r>
      <w:r w:rsidRPr="43714A56">
        <w:rPr>
          <w:rFonts w:ascii="Century Gothic" w:eastAsia="Times New Roman" w:hAnsi="Century Gothic" w:cs="Arial"/>
        </w:rPr>
        <w:t>’s systems or procedures to ensure that problems of a similar nature do not recur.</w:t>
      </w:r>
    </w:p>
    <w:p w:rsidR="006049DF" w:rsidRPr="00926D20" w:rsidRDefault="43714A56" w:rsidP="43714A56">
      <w:pPr>
        <w:numPr>
          <w:ilvl w:val="2"/>
          <w:numId w:val="5"/>
        </w:numPr>
        <w:autoSpaceDE w:val="0"/>
        <w:autoSpaceDN w:val="0"/>
        <w:adjustRightInd w:val="0"/>
        <w:ind w:left="720"/>
        <w:jc w:val="both"/>
        <w:rPr>
          <w:rFonts w:ascii="Century Gothic" w:eastAsia="Times New Roman" w:hAnsi="Century Gothic" w:cs="Arial"/>
          <w:i/>
          <w:iCs/>
        </w:rPr>
      </w:pPr>
      <w:r w:rsidRPr="43714A56">
        <w:rPr>
          <w:rFonts w:ascii="Century Gothic" w:eastAsia="Times New Roman" w:hAnsi="Century Gothic" w:cs="Arial"/>
        </w:rPr>
        <w:t xml:space="preserve">When the Panel have reached a decision the Clerk will inform everyone concerned, including the complainant and the person complained about, </w:t>
      </w:r>
      <w:r w:rsidR="00236DF9">
        <w:rPr>
          <w:rFonts w:ascii="Century Gothic" w:eastAsia="Times New Roman" w:hAnsi="Century Gothic" w:cs="Arial"/>
        </w:rPr>
        <w:t xml:space="preserve">of the findings and recommendations, </w:t>
      </w:r>
      <w:r w:rsidRPr="43714A56">
        <w:rPr>
          <w:rFonts w:ascii="Century Gothic" w:eastAsia="Times New Roman" w:hAnsi="Century Gothic" w:cs="Arial"/>
        </w:rPr>
        <w:t>in writing as soon as possible, but in any event, within ten school days</w:t>
      </w:r>
      <w:r w:rsidRPr="43714A56">
        <w:rPr>
          <w:rFonts w:ascii="Century Gothic" w:eastAsia="Times New Roman" w:hAnsi="Century Gothic" w:cs="Arial"/>
          <w:b/>
          <w:bCs/>
        </w:rPr>
        <w:t xml:space="preserve"> </w:t>
      </w:r>
      <w:r w:rsidRPr="43714A56">
        <w:rPr>
          <w:rFonts w:ascii="Century Gothic" w:eastAsia="Times New Roman" w:hAnsi="Century Gothic" w:cs="Arial"/>
        </w:rPr>
        <w:t>of the panel meeting. The letter will also contain what the complainant need to do if you wish to take the matter further although it should be noted that if the correct procedure has been followed, the decision of the Complaints Panel is final.</w:t>
      </w:r>
      <w:r w:rsidRPr="43714A56">
        <w:rPr>
          <w:rFonts w:ascii="Century Gothic" w:eastAsia="Times New Roman" w:hAnsi="Century Gothic" w:cs="Arial"/>
          <w:i/>
          <w:iCs/>
        </w:rPr>
        <w:t xml:space="preserve"> </w:t>
      </w:r>
    </w:p>
    <w:p w:rsidR="00811515" w:rsidRPr="00811515" w:rsidRDefault="43714A56" w:rsidP="43714A56">
      <w:pPr>
        <w:numPr>
          <w:ilvl w:val="2"/>
          <w:numId w:val="5"/>
        </w:numPr>
        <w:autoSpaceDE w:val="0"/>
        <w:autoSpaceDN w:val="0"/>
        <w:adjustRightInd w:val="0"/>
        <w:ind w:left="720"/>
        <w:jc w:val="both"/>
        <w:rPr>
          <w:rFonts w:ascii="Century Gothic" w:eastAsia="Times New Roman" w:hAnsi="Century Gothic" w:cs="Arial"/>
          <w:i/>
          <w:iCs/>
        </w:rPr>
      </w:pPr>
      <w:r w:rsidRPr="43714A56">
        <w:rPr>
          <w:rFonts w:ascii="Century Gothic" w:eastAsia="Times New Roman" w:hAnsi="Century Gothic" w:cs="Arial"/>
        </w:rPr>
        <w:t>Correspondence, statements and all other records relating to the complaint should be kept in a confidential file, and be available for inspection by the proprietor and the head teacher.</w:t>
      </w:r>
    </w:p>
    <w:p w:rsidR="006049DF" w:rsidRPr="005A3266" w:rsidRDefault="43714A56" w:rsidP="43714A56">
      <w:pPr>
        <w:numPr>
          <w:ilvl w:val="2"/>
          <w:numId w:val="5"/>
        </w:numPr>
        <w:autoSpaceDE w:val="0"/>
        <w:autoSpaceDN w:val="0"/>
        <w:adjustRightInd w:val="0"/>
        <w:ind w:left="720"/>
        <w:jc w:val="both"/>
        <w:rPr>
          <w:rFonts w:ascii="Century Gothic" w:eastAsia="Times New Roman" w:hAnsi="Century Gothic" w:cs="Arial"/>
          <w:i/>
          <w:iCs/>
        </w:rPr>
      </w:pPr>
      <w:r w:rsidRPr="43714A56">
        <w:rPr>
          <w:rFonts w:ascii="Century Gothic" w:eastAsia="Times New Roman" w:hAnsi="Century Gothic" w:cs="Arial"/>
        </w:rPr>
        <w:lastRenderedPageBreak/>
        <w:t>All records relating to the complaint must be available for inspection by the Secretary of State or a body conducting an inspection under section 109 of the 2008 Act, should they request them.</w:t>
      </w:r>
    </w:p>
    <w:p w:rsidR="005A3266" w:rsidRPr="005A3266" w:rsidRDefault="005A3266" w:rsidP="005A3266">
      <w:pPr>
        <w:autoSpaceDE w:val="0"/>
        <w:autoSpaceDN w:val="0"/>
        <w:adjustRightInd w:val="0"/>
        <w:ind w:left="360"/>
        <w:jc w:val="both"/>
        <w:rPr>
          <w:rFonts w:ascii="Century Gothic" w:eastAsia="Times New Roman" w:hAnsi="Century Gothic" w:cs="Arial"/>
          <w:b/>
          <w:i/>
        </w:rPr>
      </w:pPr>
    </w:p>
    <w:p w:rsidR="005A3266" w:rsidRPr="005A3266" w:rsidRDefault="005A3266" w:rsidP="005A3266">
      <w:pPr>
        <w:pStyle w:val="ListParagraph"/>
        <w:numPr>
          <w:ilvl w:val="0"/>
          <w:numId w:val="12"/>
        </w:numPr>
        <w:autoSpaceDE w:val="0"/>
        <w:autoSpaceDN w:val="0"/>
        <w:adjustRightInd w:val="0"/>
        <w:jc w:val="both"/>
        <w:rPr>
          <w:rFonts w:ascii="Century Gothic" w:eastAsia="Times New Roman" w:hAnsi="Century Gothic" w:cs="Arial"/>
          <w:iCs/>
        </w:rPr>
      </w:pPr>
      <w:r w:rsidRPr="005A3266">
        <w:rPr>
          <w:rFonts w:ascii="Century Gothic" w:eastAsia="Times New Roman" w:hAnsi="Century Gothic" w:cs="Arial"/>
          <w:b/>
          <w:iCs/>
        </w:rPr>
        <w:t>Record Keeping</w:t>
      </w:r>
    </w:p>
    <w:p w:rsidR="005A3266" w:rsidRDefault="005A3266" w:rsidP="005A3266">
      <w:pPr>
        <w:autoSpaceDE w:val="0"/>
        <w:autoSpaceDN w:val="0"/>
        <w:adjustRightInd w:val="0"/>
        <w:jc w:val="both"/>
        <w:rPr>
          <w:rFonts w:ascii="Century Gothic" w:eastAsia="Times New Roman" w:hAnsi="Century Gothic" w:cs="Arial"/>
          <w:iCs/>
        </w:rPr>
      </w:pPr>
    </w:p>
    <w:p w:rsidR="005A3266" w:rsidRPr="005A3266" w:rsidRDefault="005A3266" w:rsidP="005A3266">
      <w:pPr>
        <w:pStyle w:val="Default"/>
        <w:ind w:left="284"/>
        <w:rPr>
          <w:rFonts w:ascii="Century Gothic" w:hAnsi="Century Gothic"/>
        </w:rPr>
      </w:pPr>
      <w:r w:rsidRPr="005A3266">
        <w:rPr>
          <w:rFonts w:ascii="Century Gothic" w:hAnsi="Century Gothic"/>
        </w:rPr>
        <w:t xml:space="preserve">A written record of all Stage 2 to 4 complaints will be kept </w:t>
      </w:r>
      <w:r>
        <w:rPr>
          <w:rFonts w:ascii="Century Gothic" w:hAnsi="Century Gothic"/>
        </w:rPr>
        <w:t xml:space="preserve">in a </w:t>
      </w:r>
      <w:r w:rsidRPr="005A3266">
        <w:rPr>
          <w:rFonts w:ascii="Century Gothic" w:hAnsi="Century Gothic"/>
        </w:rPr>
        <w:t>confidential</w:t>
      </w:r>
      <w:r>
        <w:rPr>
          <w:rFonts w:ascii="Century Gothic" w:hAnsi="Century Gothic"/>
        </w:rPr>
        <w:t xml:space="preserve"> location</w:t>
      </w:r>
      <w:r w:rsidRPr="005A3266">
        <w:rPr>
          <w:rFonts w:ascii="Century Gothic" w:hAnsi="Century Gothic"/>
        </w:rPr>
        <w:t xml:space="preserve">, including: </w:t>
      </w:r>
    </w:p>
    <w:p w:rsidR="005A3266" w:rsidRPr="005A3266" w:rsidRDefault="005A3266" w:rsidP="005A3266">
      <w:pPr>
        <w:pStyle w:val="Default"/>
        <w:ind w:firstLine="360"/>
        <w:rPr>
          <w:rFonts w:ascii="Century Gothic" w:hAnsi="Century Gothic"/>
          <w:sz w:val="23"/>
          <w:szCs w:val="23"/>
        </w:rPr>
      </w:pPr>
    </w:p>
    <w:p w:rsidR="005A3266" w:rsidRPr="005A3266" w:rsidRDefault="005A3266" w:rsidP="005A3266">
      <w:pPr>
        <w:pStyle w:val="Default"/>
        <w:numPr>
          <w:ilvl w:val="0"/>
          <w:numId w:val="21"/>
        </w:numPr>
        <w:ind w:left="709"/>
        <w:rPr>
          <w:rFonts w:ascii="Century Gothic" w:hAnsi="Century Gothic"/>
        </w:rPr>
      </w:pPr>
      <w:r w:rsidRPr="005A3266">
        <w:rPr>
          <w:rFonts w:ascii="Century Gothic" w:hAnsi="Century Gothic"/>
        </w:rPr>
        <w:t>Whether they were resolv</w:t>
      </w:r>
      <w:r>
        <w:rPr>
          <w:rFonts w:ascii="Century Gothic" w:hAnsi="Century Gothic"/>
        </w:rPr>
        <w:t>ed at Stage 2 or progressed to</w:t>
      </w:r>
      <w:r w:rsidRPr="005A3266">
        <w:rPr>
          <w:rFonts w:ascii="Century Gothic" w:hAnsi="Century Gothic"/>
        </w:rPr>
        <w:t xml:space="preserve"> Stage 3</w:t>
      </w:r>
      <w:r>
        <w:rPr>
          <w:rFonts w:ascii="Century Gothic" w:hAnsi="Century Gothic"/>
        </w:rPr>
        <w:t xml:space="preserve"> or </w:t>
      </w:r>
      <w:proofErr w:type="gramStart"/>
      <w:r>
        <w:rPr>
          <w:rFonts w:ascii="Century Gothic" w:hAnsi="Century Gothic"/>
        </w:rPr>
        <w:t xml:space="preserve">a </w:t>
      </w:r>
      <w:r w:rsidRPr="005A3266">
        <w:rPr>
          <w:rFonts w:ascii="Century Gothic" w:hAnsi="Century Gothic"/>
        </w:rPr>
        <w:t xml:space="preserve"> Panel</w:t>
      </w:r>
      <w:proofErr w:type="gramEnd"/>
      <w:r w:rsidRPr="005A3266">
        <w:rPr>
          <w:rFonts w:ascii="Century Gothic" w:hAnsi="Century Gothic"/>
        </w:rPr>
        <w:t xml:space="preserve"> Hearing </w:t>
      </w:r>
    </w:p>
    <w:p w:rsidR="005A3266" w:rsidRPr="005A3266" w:rsidRDefault="005A3266" w:rsidP="005A3266">
      <w:pPr>
        <w:pStyle w:val="Default"/>
        <w:ind w:left="720" w:hanging="294"/>
        <w:rPr>
          <w:rFonts w:ascii="Century Gothic" w:hAnsi="Century Gothic"/>
          <w:sz w:val="22"/>
          <w:szCs w:val="22"/>
        </w:rPr>
      </w:pPr>
    </w:p>
    <w:p w:rsidR="005A3266" w:rsidRPr="005A3266" w:rsidRDefault="005A3266" w:rsidP="005A3266">
      <w:pPr>
        <w:pStyle w:val="Default"/>
        <w:numPr>
          <w:ilvl w:val="0"/>
          <w:numId w:val="21"/>
        </w:numPr>
        <w:ind w:left="709"/>
        <w:rPr>
          <w:rFonts w:ascii="Century Gothic" w:hAnsi="Century Gothic"/>
        </w:rPr>
      </w:pPr>
      <w:r w:rsidRPr="005A3266">
        <w:rPr>
          <w:rFonts w:ascii="Century Gothic" w:hAnsi="Century Gothic"/>
        </w:rPr>
        <w:t xml:space="preserve">What action was taken by the </w:t>
      </w:r>
      <w:r w:rsidR="00974206">
        <w:rPr>
          <w:rFonts w:ascii="Century Gothic" w:hAnsi="Century Gothic"/>
        </w:rPr>
        <w:t>School</w:t>
      </w:r>
      <w:r w:rsidRPr="005A3266">
        <w:rPr>
          <w:rFonts w:ascii="Century Gothic" w:hAnsi="Century Gothic"/>
        </w:rPr>
        <w:t xml:space="preserve"> as a result of the complaint (</w:t>
      </w:r>
      <w:r>
        <w:rPr>
          <w:rFonts w:ascii="Century Gothic" w:hAnsi="Century Gothic"/>
        </w:rPr>
        <w:t xml:space="preserve">regardless of whether it was </w:t>
      </w:r>
      <w:r w:rsidRPr="005A3266">
        <w:rPr>
          <w:rFonts w:ascii="Century Gothic" w:hAnsi="Century Gothic"/>
        </w:rPr>
        <w:t xml:space="preserve">upheld) </w:t>
      </w:r>
    </w:p>
    <w:p w:rsidR="005A3266" w:rsidRPr="005A3266" w:rsidRDefault="005A3266" w:rsidP="005A3266">
      <w:pPr>
        <w:autoSpaceDE w:val="0"/>
        <w:autoSpaceDN w:val="0"/>
        <w:adjustRightInd w:val="0"/>
        <w:ind w:left="360"/>
        <w:jc w:val="both"/>
        <w:rPr>
          <w:rFonts w:ascii="Century Gothic" w:eastAsia="Times New Roman" w:hAnsi="Century Gothic" w:cs="Arial"/>
          <w:iCs/>
        </w:rPr>
      </w:pPr>
    </w:p>
    <w:p w:rsidR="006049DF" w:rsidRPr="00264CDA" w:rsidRDefault="43714A56" w:rsidP="43714A56">
      <w:pPr>
        <w:pStyle w:val="ListParagraph"/>
        <w:numPr>
          <w:ilvl w:val="0"/>
          <w:numId w:val="12"/>
        </w:numPr>
        <w:jc w:val="both"/>
        <w:outlineLvl w:val="0"/>
        <w:rPr>
          <w:rFonts w:ascii="Century Gothic" w:eastAsia="Times New Roman" w:hAnsi="Century Gothic" w:cs="Arial"/>
          <w:b/>
          <w:bCs/>
        </w:rPr>
      </w:pPr>
      <w:r w:rsidRPr="43714A56">
        <w:rPr>
          <w:rFonts w:ascii="Century Gothic" w:eastAsia="Times New Roman" w:hAnsi="Century Gothic" w:cs="Arial"/>
          <w:b/>
          <w:bCs/>
        </w:rPr>
        <w:t>Vexatious Complaints</w:t>
      </w:r>
    </w:p>
    <w:p w:rsidR="006049DF" w:rsidRPr="00926D20" w:rsidRDefault="006049DF" w:rsidP="006049DF">
      <w:pPr>
        <w:jc w:val="both"/>
        <w:rPr>
          <w:rFonts w:ascii="Century Gothic" w:eastAsia="Times New Roman" w:hAnsi="Century Gothic" w:cs="Arial"/>
          <w:b/>
          <w:szCs w:val="24"/>
        </w:rPr>
      </w:pPr>
    </w:p>
    <w:p w:rsidR="4077391C" w:rsidRDefault="0AFCABAE" w:rsidP="0AFCABAE">
      <w:pPr>
        <w:ind w:left="360"/>
        <w:jc w:val="both"/>
        <w:rPr>
          <w:rFonts w:ascii="Century Gothic" w:eastAsia="Century Gothic" w:hAnsi="Century Gothic" w:cs="Century Gothic"/>
        </w:rPr>
      </w:pPr>
      <w:r w:rsidRPr="0AFCABAE">
        <w:rPr>
          <w:rFonts w:ascii="Century Gothic" w:eastAsia="Times New Roman" w:hAnsi="Century Gothic" w:cs="Arial"/>
        </w:rPr>
        <w:t xml:space="preserve">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or behaves in an unreasonable manner when raising or pursuing concerns the Chair of the Governing Body is able to refer to the </w:t>
      </w:r>
      <w:r w:rsidR="00974206">
        <w:rPr>
          <w:rFonts w:ascii="Century Gothic" w:eastAsia="Times New Roman" w:hAnsi="Century Gothic" w:cs="Arial"/>
        </w:rPr>
        <w:t>School</w:t>
      </w:r>
      <w:r w:rsidRPr="0AFCABAE">
        <w:rPr>
          <w:rFonts w:ascii="Century Gothic" w:eastAsia="Times New Roman" w:hAnsi="Century Gothic" w:cs="Arial"/>
        </w:rPr>
        <w:t xml:space="preserve"> Vexatious Complaints/Harassment in </w:t>
      </w:r>
      <w:r w:rsidR="00974206">
        <w:rPr>
          <w:rFonts w:ascii="Century Gothic" w:eastAsia="Times New Roman" w:hAnsi="Century Gothic" w:cs="Arial"/>
        </w:rPr>
        <w:t>School</w:t>
      </w:r>
      <w:r w:rsidRPr="0AFCABAE">
        <w:rPr>
          <w:rFonts w:ascii="Century Gothic" w:eastAsia="Times New Roman" w:hAnsi="Century Gothic" w:cs="Arial"/>
        </w:rPr>
        <w:t xml:space="preserve"> Policy. This policy is publicly available on the </w:t>
      </w:r>
      <w:r w:rsidR="00974206">
        <w:rPr>
          <w:rFonts w:ascii="Century Gothic" w:eastAsia="Times New Roman" w:hAnsi="Century Gothic" w:cs="Arial"/>
        </w:rPr>
        <w:t>School</w:t>
      </w:r>
      <w:r w:rsidRPr="0AFCABAE">
        <w:rPr>
          <w:rFonts w:ascii="Century Gothic" w:eastAsia="Times New Roman" w:hAnsi="Century Gothic" w:cs="Arial"/>
        </w:rPr>
        <w:t xml:space="preserve"> website.</w:t>
      </w:r>
    </w:p>
    <w:p w:rsidR="00EF25C3" w:rsidRDefault="00EF25C3" w:rsidP="007F42B7">
      <w:pPr>
        <w:ind w:firstLine="360"/>
        <w:jc w:val="both"/>
        <w:rPr>
          <w:rFonts w:ascii="Century Gothic" w:eastAsia="Times New Roman" w:hAnsi="Century Gothic" w:cs="Arial"/>
          <w:i/>
          <w:iCs/>
          <w:szCs w:val="24"/>
        </w:rPr>
      </w:pPr>
    </w:p>
    <w:p w:rsidR="006049DF" w:rsidRPr="00EF25C3" w:rsidRDefault="43714A56" w:rsidP="43714A56">
      <w:pPr>
        <w:pStyle w:val="ListParagraph"/>
        <w:numPr>
          <w:ilvl w:val="0"/>
          <w:numId w:val="12"/>
        </w:numPr>
        <w:jc w:val="both"/>
        <w:rPr>
          <w:rFonts w:ascii="Century Gothic" w:eastAsia="Times New Roman" w:hAnsi="Century Gothic" w:cs="Arial"/>
          <w:b/>
          <w:bCs/>
        </w:rPr>
      </w:pPr>
      <w:r w:rsidRPr="43714A56">
        <w:rPr>
          <w:rFonts w:ascii="Century Gothic" w:eastAsia="Times New Roman" w:hAnsi="Century Gothic" w:cs="Arial"/>
          <w:i/>
          <w:iCs/>
        </w:rPr>
        <w:lastRenderedPageBreak/>
        <w:t xml:space="preserve"> </w:t>
      </w:r>
      <w:r w:rsidRPr="43714A56">
        <w:rPr>
          <w:rFonts w:ascii="Century Gothic" w:eastAsia="Times New Roman" w:hAnsi="Century Gothic" w:cs="Times New Roman"/>
          <w:b/>
          <w:bCs/>
        </w:rPr>
        <w:t>Summary of Procedure and Agenda</w:t>
      </w:r>
    </w:p>
    <w:tbl>
      <w:tblPr>
        <w:tblW w:w="8314" w:type="dxa"/>
        <w:tblInd w:w="39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8314"/>
      </w:tblGrid>
      <w:tr w:rsidR="006049DF" w:rsidRPr="00926D20" w:rsidTr="43714A56">
        <w:trPr>
          <w:trHeight w:val="1043"/>
        </w:trPr>
        <w:tc>
          <w:tcPr>
            <w:tcW w:w="8314" w:type="dxa"/>
            <w:shd w:val="clear" w:color="auto" w:fill="E0E0E0"/>
          </w:tcPr>
          <w:p w:rsidR="006049DF" w:rsidRPr="00926D20" w:rsidRDefault="006049DF" w:rsidP="006049DF">
            <w:pPr>
              <w:ind w:left="720" w:right="-824"/>
              <w:rPr>
                <w:rFonts w:ascii="Century Gothic" w:eastAsia="Times New Roman" w:hAnsi="Century Gothic" w:cs="Arial"/>
                <w:color w:val="000000"/>
                <w:szCs w:val="24"/>
              </w:rPr>
            </w:pPr>
          </w:p>
          <w:p w:rsidR="006049DF" w:rsidRPr="007F42B7" w:rsidRDefault="43714A56" w:rsidP="43714A56">
            <w:pPr>
              <w:numPr>
                <w:ilvl w:val="0"/>
                <w:numId w:val="6"/>
              </w:numPr>
              <w:ind w:right="-824"/>
              <w:rPr>
                <w:rFonts w:ascii="Century Gothic" w:eastAsia="Times New Roman" w:hAnsi="Century Gothic" w:cs="Arial"/>
                <w:color w:val="000000" w:themeColor="text1"/>
              </w:rPr>
            </w:pPr>
            <w:r w:rsidRPr="43714A56">
              <w:rPr>
                <w:rFonts w:ascii="Century Gothic" w:eastAsia="Times New Roman" w:hAnsi="Century Gothic" w:cs="Arial"/>
                <w:color w:val="000000" w:themeColor="text1"/>
              </w:rPr>
              <w:t xml:space="preserve">Witnesses are only required to attend for the part of the hearing in which they give their evidence. </w:t>
            </w:r>
          </w:p>
          <w:p w:rsidR="006049DF" w:rsidRPr="00926D20" w:rsidRDefault="006049DF" w:rsidP="006049DF">
            <w:pPr>
              <w:ind w:firstLine="720"/>
              <w:rPr>
                <w:rFonts w:ascii="Century Gothic" w:eastAsia="Times New Roman" w:hAnsi="Century Gothic" w:cs="Times New Roman"/>
                <w:szCs w:val="24"/>
              </w:rPr>
            </w:pPr>
          </w:p>
        </w:tc>
      </w:tr>
      <w:tr w:rsidR="006049DF" w:rsidRPr="00926D20" w:rsidTr="43714A56">
        <w:trPr>
          <w:trHeight w:val="779"/>
        </w:trPr>
        <w:tc>
          <w:tcPr>
            <w:tcW w:w="8314" w:type="dxa"/>
            <w:shd w:val="clear" w:color="auto" w:fill="E0E0E0"/>
          </w:tcPr>
          <w:p w:rsidR="006049DF" w:rsidRPr="00926D20" w:rsidRDefault="43714A56" w:rsidP="43714A56">
            <w:pPr>
              <w:numPr>
                <w:ilvl w:val="0"/>
                <w:numId w:val="6"/>
              </w:numPr>
              <w:rPr>
                <w:rFonts w:ascii="Century Gothic" w:eastAsia="Times New Roman" w:hAnsi="Century Gothic" w:cs="Arial"/>
                <w:color w:val="000000" w:themeColor="text1"/>
              </w:rPr>
            </w:pPr>
            <w:r w:rsidRPr="43714A56">
              <w:rPr>
                <w:rFonts w:ascii="Century Gothic" w:eastAsia="Times New Roman" w:hAnsi="Century Gothic" w:cs="Arial"/>
                <w:color w:val="000000" w:themeColor="text1"/>
              </w:rPr>
              <w:t xml:space="preserve">After introductions, the complainant is invited to explain their complaint, and be followed by their witnesses. </w:t>
            </w:r>
          </w:p>
          <w:p w:rsidR="006049DF" w:rsidRPr="00926D20" w:rsidRDefault="006049DF" w:rsidP="006049DF">
            <w:pPr>
              <w:rPr>
                <w:rFonts w:ascii="Century Gothic" w:eastAsia="Times New Roman" w:hAnsi="Century Gothic" w:cs="Times New Roman"/>
                <w:szCs w:val="24"/>
              </w:rPr>
            </w:pPr>
          </w:p>
        </w:tc>
      </w:tr>
      <w:tr w:rsidR="006049DF" w:rsidRPr="00926D20" w:rsidTr="43714A56">
        <w:trPr>
          <w:trHeight w:val="1058"/>
        </w:trPr>
        <w:tc>
          <w:tcPr>
            <w:tcW w:w="8314" w:type="dxa"/>
            <w:shd w:val="clear" w:color="auto" w:fill="E0E0E0"/>
          </w:tcPr>
          <w:p w:rsidR="006049DF" w:rsidRPr="00926D20" w:rsidRDefault="43714A56" w:rsidP="43714A56">
            <w:pPr>
              <w:numPr>
                <w:ilvl w:val="0"/>
                <w:numId w:val="6"/>
              </w:numPr>
              <w:rPr>
                <w:rFonts w:ascii="Century Gothic" w:eastAsia="Times New Roman" w:hAnsi="Century Gothic" w:cs="Arial"/>
                <w:color w:val="000000" w:themeColor="text1"/>
              </w:rPr>
            </w:pPr>
            <w:r w:rsidRPr="43714A56">
              <w:rPr>
                <w:rFonts w:ascii="Century Gothic" w:eastAsia="Times New Roman" w:hAnsi="Century Gothic" w:cs="Arial"/>
                <w:color w:val="000000" w:themeColor="text1"/>
              </w:rPr>
              <w:t xml:space="preserve">The </w:t>
            </w:r>
            <w:r w:rsidR="00974206">
              <w:rPr>
                <w:rFonts w:ascii="Century Gothic" w:eastAsia="Times New Roman" w:hAnsi="Century Gothic" w:cs="Arial"/>
                <w:color w:val="000000" w:themeColor="text1"/>
              </w:rPr>
              <w:t xml:space="preserve">Head of </w:t>
            </w:r>
            <w:proofErr w:type="gramStart"/>
            <w:r w:rsidR="00974206">
              <w:rPr>
                <w:rFonts w:ascii="Century Gothic" w:eastAsia="Times New Roman" w:hAnsi="Century Gothic" w:cs="Arial"/>
                <w:color w:val="000000" w:themeColor="text1"/>
              </w:rPr>
              <w:t>School</w:t>
            </w:r>
            <w:r w:rsidRPr="43714A56">
              <w:rPr>
                <w:rFonts w:ascii="Century Gothic" w:eastAsia="Times New Roman" w:hAnsi="Century Gothic" w:cs="Arial"/>
                <w:color w:val="000000" w:themeColor="text1"/>
              </w:rPr>
              <w:t>(</w:t>
            </w:r>
            <w:proofErr w:type="gramEnd"/>
            <w:r w:rsidRPr="43714A56">
              <w:rPr>
                <w:rFonts w:ascii="Century Gothic" w:eastAsia="Times New Roman" w:hAnsi="Century Gothic" w:cs="Arial"/>
                <w:color w:val="000000" w:themeColor="text1"/>
              </w:rPr>
              <w:t xml:space="preserve">or their representative) may question both the complainant and the witnesses after each </w:t>
            </w:r>
          </w:p>
          <w:p w:rsidR="006049DF" w:rsidRPr="00926D20" w:rsidRDefault="43714A56" w:rsidP="43714A56">
            <w:pPr>
              <w:ind w:left="720"/>
              <w:rPr>
                <w:rFonts w:ascii="Century Gothic" w:eastAsia="Times New Roman" w:hAnsi="Century Gothic" w:cs="Arial"/>
                <w:color w:val="000000" w:themeColor="text1"/>
              </w:rPr>
            </w:pPr>
            <w:r w:rsidRPr="43714A56">
              <w:rPr>
                <w:rFonts w:ascii="Century Gothic" w:eastAsia="Times New Roman" w:hAnsi="Century Gothic" w:cs="Arial"/>
                <w:color w:val="000000" w:themeColor="text1"/>
              </w:rPr>
              <w:t>has spoken.</w:t>
            </w:r>
          </w:p>
          <w:p w:rsidR="006049DF" w:rsidRPr="00926D20" w:rsidRDefault="006049DF" w:rsidP="006049DF">
            <w:pPr>
              <w:rPr>
                <w:rFonts w:ascii="Century Gothic" w:eastAsia="Times New Roman" w:hAnsi="Century Gothic" w:cs="Times New Roman"/>
                <w:szCs w:val="24"/>
              </w:rPr>
            </w:pPr>
          </w:p>
        </w:tc>
      </w:tr>
      <w:tr w:rsidR="006049DF" w:rsidRPr="00926D20" w:rsidTr="43714A56">
        <w:trPr>
          <w:trHeight w:val="794"/>
        </w:trPr>
        <w:tc>
          <w:tcPr>
            <w:tcW w:w="8314" w:type="dxa"/>
            <w:shd w:val="clear" w:color="auto" w:fill="E0E0E0"/>
          </w:tcPr>
          <w:p w:rsidR="006049DF" w:rsidRPr="00926D20" w:rsidRDefault="43714A56" w:rsidP="43714A56">
            <w:pPr>
              <w:numPr>
                <w:ilvl w:val="0"/>
                <w:numId w:val="6"/>
              </w:numPr>
              <w:rPr>
                <w:rFonts w:ascii="Century Gothic" w:eastAsia="Times New Roman" w:hAnsi="Century Gothic" w:cs="Arial"/>
                <w:color w:val="000000" w:themeColor="text1"/>
              </w:rPr>
            </w:pPr>
            <w:r w:rsidRPr="43714A56">
              <w:rPr>
                <w:rFonts w:ascii="Century Gothic" w:eastAsia="Times New Roman" w:hAnsi="Century Gothic" w:cs="Arial"/>
                <w:color w:val="000000" w:themeColor="text1"/>
              </w:rPr>
              <w:t xml:space="preserve">The </w:t>
            </w:r>
            <w:r w:rsidR="00974206">
              <w:rPr>
                <w:rFonts w:ascii="Century Gothic" w:eastAsia="Times New Roman" w:hAnsi="Century Gothic" w:cs="Arial"/>
                <w:color w:val="000000" w:themeColor="text1"/>
              </w:rPr>
              <w:t xml:space="preserve">Head of </w:t>
            </w:r>
            <w:proofErr w:type="spellStart"/>
            <w:r w:rsidR="00974206">
              <w:rPr>
                <w:rFonts w:ascii="Century Gothic" w:eastAsia="Times New Roman" w:hAnsi="Century Gothic" w:cs="Arial"/>
                <w:color w:val="000000" w:themeColor="text1"/>
              </w:rPr>
              <w:t>School</w:t>
            </w:r>
            <w:r w:rsidRPr="43714A56">
              <w:rPr>
                <w:rFonts w:ascii="Century Gothic" w:eastAsia="Times New Roman" w:hAnsi="Century Gothic" w:cs="Arial"/>
                <w:color w:val="000000" w:themeColor="text1"/>
              </w:rPr>
              <w:t>is</w:t>
            </w:r>
            <w:proofErr w:type="spellEnd"/>
            <w:r w:rsidRPr="43714A56">
              <w:rPr>
                <w:rFonts w:ascii="Century Gothic" w:eastAsia="Times New Roman" w:hAnsi="Century Gothic" w:cs="Arial"/>
                <w:color w:val="000000" w:themeColor="text1"/>
              </w:rPr>
              <w:t xml:space="preserve"> then invited to explain the </w:t>
            </w:r>
            <w:r w:rsidR="00974206">
              <w:rPr>
                <w:rFonts w:ascii="Century Gothic" w:eastAsia="Times New Roman" w:hAnsi="Century Gothic" w:cs="Arial"/>
                <w:color w:val="000000" w:themeColor="text1"/>
              </w:rPr>
              <w:t>School</w:t>
            </w:r>
            <w:r w:rsidRPr="43714A56">
              <w:rPr>
                <w:rFonts w:ascii="Century Gothic" w:eastAsia="Times New Roman" w:hAnsi="Century Gothic" w:cs="Arial"/>
                <w:color w:val="000000" w:themeColor="text1"/>
              </w:rPr>
              <w:t xml:space="preserve">’s actions and be followed by the </w:t>
            </w:r>
            <w:r w:rsidR="00974206">
              <w:rPr>
                <w:rFonts w:ascii="Century Gothic" w:eastAsia="Times New Roman" w:hAnsi="Century Gothic" w:cs="Arial"/>
                <w:color w:val="000000" w:themeColor="text1"/>
              </w:rPr>
              <w:t>School</w:t>
            </w:r>
            <w:r w:rsidRPr="43714A56">
              <w:rPr>
                <w:rFonts w:ascii="Century Gothic" w:eastAsia="Times New Roman" w:hAnsi="Century Gothic" w:cs="Arial"/>
                <w:color w:val="000000" w:themeColor="text1"/>
              </w:rPr>
              <w:t xml:space="preserve">’s witnesses. </w:t>
            </w:r>
          </w:p>
          <w:p w:rsidR="006049DF" w:rsidRPr="00926D20" w:rsidRDefault="006049DF" w:rsidP="006049DF">
            <w:pPr>
              <w:rPr>
                <w:rFonts w:ascii="Century Gothic" w:eastAsia="Times New Roman" w:hAnsi="Century Gothic" w:cs="Times New Roman"/>
                <w:szCs w:val="24"/>
              </w:rPr>
            </w:pPr>
          </w:p>
        </w:tc>
      </w:tr>
      <w:tr w:rsidR="006049DF" w:rsidRPr="00926D20" w:rsidTr="43714A56">
        <w:trPr>
          <w:trHeight w:val="1058"/>
        </w:trPr>
        <w:tc>
          <w:tcPr>
            <w:tcW w:w="8314" w:type="dxa"/>
            <w:shd w:val="clear" w:color="auto" w:fill="E0E0E0"/>
          </w:tcPr>
          <w:p w:rsidR="006049DF" w:rsidRPr="00926D20" w:rsidRDefault="43714A56" w:rsidP="43714A56">
            <w:pPr>
              <w:numPr>
                <w:ilvl w:val="0"/>
                <w:numId w:val="6"/>
              </w:numPr>
              <w:rPr>
                <w:rFonts w:ascii="Century Gothic" w:eastAsia="Times New Roman" w:hAnsi="Century Gothic" w:cs="Times New Roman"/>
              </w:rPr>
            </w:pPr>
            <w:r w:rsidRPr="43714A56">
              <w:rPr>
                <w:rFonts w:ascii="Century Gothic" w:eastAsia="Times New Roman" w:hAnsi="Century Gothic" w:cs="Arial"/>
                <w:color w:val="000000" w:themeColor="text1"/>
              </w:rPr>
              <w:t xml:space="preserve">The complainant may question both the </w:t>
            </w:r>
            <w:r w:rsidR="00974206">
              <w:rPr>
                <w:rFonts w:ascii="Century Gothic" w:eastAsia="Times New Roman" w:hAnsi="Century Gothic" w:cs="Arial"/>
                <w:color w:val="000000" w:themeColor="text1"/>
              </w:rPr>
              <w:t xml:space="preserve">Head of </w:t>
            </w:r>
            <w:proofErr w:type="spellStart"/>
            <w:r w:rsidR="00974206">
              <w:rPr>
                <w:rFonts w:ascii="Century Gothic" w:eastAsia="Times New Roman" w:hAnsi="Century Gothic" w:cs="Arial"/>
                <w:color w:val="000000" w:themeColor="text1"/>
              </w:rPr>
              <w:t>School</w:t>
            </w:r>
            <w:r w:rsidRPr="43714A56">
              <w:rPr>
                <w:rFonts w:ascii="Century Gothic" w:eastAsia="Times New Roman" w:hAnsi="Century Gothic" w:cs="Arial"/>
                <w:color w:val="000000" w:themeColor="text1"/>
              </w:rPr>
              <w:t>and</w:t>
            </w:r>
            <w:proofErr w:type="spellEnd"/>
            <w:r w:rsidRPr="43714A56">
              <w:rPr>
                <w:rFonts w:ascii="Century Gothic" w:eastAsia="Times New Roman" w:hAnsi="Century Gothic" w:cs="Arial"/>
                <w:color w:val="000000" w:themeColor="text1"/>
              </w:rPr>
              <w:t xml:space="preserve"> the witnesses after each has spoken.</w:t>
            </w:r>
          </w:p>
        </w:tc>
      </w:tr>
      <w:tr w:rsidR="006049DF" w:rsidRPr="00926D20" w:rsidTr="43714A56">
        <w:trPr>
          <w:trHeight w:val="529"/>
        </w:trPr>
        <w:tc>
          <w:tcPr>
            <w:tcW w:w="8314" w:type="dxa"/>
            <w:shd w:val="clear" w:color="auto" w:fill="E0E0E0"/>
          </w:tcPr>
          <w:p w:rsidR="006049DF" w:rsidRPr="00926D20" w:rsidRDefault="43714A56" w:rsidP="43714A56">
            <w:pPr>
              <w:numPr>
                <w:ilvl w:val="0"/>
                <w:numId w:val="6"/>
              </w:numPr>
              <w:rPr>
                <w:rFonts w:ascii="Century Gothic" w:eastAsia="Times New Roman" w:hAnsi="Century Gothic" w:cs="Arial"/>
                <w:color w:val="000000" w:themeColor="text1"/>
              </w:rPr>
            </w:pPr>
            <w:r w:rsidRPr="43714A56">
              <w:rPr>
                <w:rFonts w:ascii="Century Gothic" w:eastAsia="Times New Roman" w:hAnsi="Century Gothic" w:cs="Arial"/>
                <w:color w:val="000000" w:themeColor="text1"/>
              </w:rPr>
              <w:t xml:space="preserve">The panel may ask questions at any point. </w:t>
            </w:r>
          </w:p>
          <w:p w:rsidR="006049DF" w:rsidRPr="00926D20" w:rsidRDefault="006049DF" w:rsidP="006049DF">
            <w:pPr>
              <w:rPr>
                <w:rFonts w:ascii="Century Gothic" w:eastAsia="Times New Roman" w:hAnsi="Century Gothic" w:cs="Times New Roman"/>
                <w:szCs w:val="24"/>
              </w:rPr>
            </w:pPr>
          </w:p>
        </w:tc>
      </w:tr>
      <w:tr w:rsidR="006049DF" w:rsidRPr="00926D20" w:rsidTr="43714A56">
        <w:trPr>
          <w:trHeight w:val="529"/>
        </w:trPr>
        <w:tc>
          <w:tcPr>
            <w:tcW w:w="8314" w:type="dxa"/>
            <w:shd w:val="clear" w:color="auto" w:fill="E0E0E0"/>
          </w:tcPr>
          <w:p w:rsidR="006049DF" w:rsidRPr="00926D20" w:rsidRDefault="43714A56" w:rsidP="43714A56">
            <w:pPr>
              <w:numPr>
                <w:ilvl w:val="0"/>
                <w:numId w:val="6"/>
              </w:numPr>
              <w:rPr>
                <w:rFonts w:ascii="Century Gothic" w:eastAsia="Times New Roman" w:hAnsi="Century Gothic" w:cs="Arial"/>
                <w:color w:val="000000" w:themeColor="text1"/>
              </w:rPr>
            </w:pPr>
            <w:r w:rsidRPr="43714A56">
              <w:rPr>
                <w:rFonts w:ascii="Century Gothic" w:eastAsia="Times New Roman" w:hAnsi="Century Gothic" w:cs="Arial"/>
                <w:color w:val="000000" w:themeColor="text1"/>
              </w:rPr>
              <w:t>The complainant is then invited to sum up their complaint.</w:t>
            </w:r>
          </w:p>
          <w:p w:rsidR="006049DF" w:rsidRPr="00926D20" w:rsidRDefault="006049DF" w:rsidP="006049DF">
            <w:pPr>
              <w:rPr>
                <w:rFonts w:ascii="Century Gothic" w:eastAsia="Times New Roman" w:hAnsi="Century Gothic" w:cs="Times New Roman"/>
                <w:szCs w:val="24"/>
              </w:rPr>
            </w:pPr>
          </w:p>
        </w:tc>
      </w:tr>
      <w:tr w:rsidR="006049DF" w:rsidRPr="00926D20" w:rsidTr="43714A56">
        <w:trPr>
          <w:trHeight w:val="794"/>
        </w:trPr>
        <w:tc>
          <w:tcPr>
            <w:tcW w:w="8314" w:type="dxa"/>
            <w:shd w:val="clear" w:color="auto" w:fill="E0E0E0"/>
          </w:tcPr>
          <w:p w:rsidR="006049DF" w:rsidRPr="00926D20" w:rsidRDefault="43714A56" w:rsidP="43714A56">
            <w:pPr>
              <w:numPr>
                <w:ilvl w:val="0"/>
                <w:numId w:val="6"/>
              </w:numPr>
              <w:rPr>
                <w:rFonts w:ascii="Century Gothic" w:eastAsia="Times New Roman" w:hAnsi="Century Gothic" w:cs="Times New Roman"/>
              </w:rPr>
            </w:pPr>
            <w:r w:rsidRPr="43714A56">
              <w:rPr>
                <w:rFonts w:ascii="Century Gothic" w:eastAsia="Times New Roman" w:hAnsi="Century Gothic" w:cs="Arial"/>
                <w:color w:val="000000" w:themeColor="text1"/>
              </w:rPr>
              <w:t xml:space="preserve">The </w:t>
            </w:r>
            <w:r w:rsidR="00974206">
              <w:rPr>
                <w:rFonts w:ascii="Century Gothic" w:eastAsia="Times New Roman" w:hAnsi="Century Gothic" w:cs="Arial"/>
                <w:color w:val="000000" w:themeColor="text1"/>
              </w:rPr>
              <w:t xml:space="preserve">Head of </w:t>
            </w:r>
            <w:proofErr w:type="spellStart"/>
            <w:r w:rsidR="00974206">
              <w:rPr>
                <w:rFonts w:ascii="Century Gothic" w:eastAsia="Times New Roman" w:hAnsi="Century Gothic" w:cs="Arial"/>
                <w:color w:val="000000" w:themeColor="text1"/>
              </w:rPr>
              <w:t>School</w:t>
            </w:r>
            <w:r w:rsidRPr="43714A56">
              <w:rPr>
                <w:rFonts w:ascii="Century Gothic" w:eastAsia="Times New Roman" w:hAnsi="Century Gothic" w:cs="Arial"/>
                <w:color w:val="000000" w:themeColor="text1"/>
              </w:rPr>
              <w:t>is</w:t>
            </w:r>
            <w:proofErr w:type="spellEnd"/>
            <w:r w:rsidRPr="43714A56">
              <w:rPr>
                <w:rFonts w:ascii="Century Gothic" w:eastAsia="Times New Roman" w:hAnsi="Century Gothic" w:cs="Arial"/>
                <w:color w:val="000000" w:themeColor="text1"/>
              </w:rPr>
              <w:t xml:space="preserve"> then invited to sum up the </w:t>
            </w:r>
            <w:r w:rsidR="00974206">
              <w:rPr>
                <w:rFonts w:ascii="Century Gothic" w:eastAsia="Times New Roman" w:hAnsi="Century Gothic" w:cs="Arial"/>
                <w:color w:val="000000" w:themeColor="text1"/>
              </w:rPr>
              <w:t>School</w:t>
            </w:r>
            <w:r w:rsidRPr="43714A56">
              <w:rPr>
                <w:rFonts w:ascii="Century Gothic" w:eastAsia="Times New Roman" w:hAnsi="Century Gothic" w:cs="Arial"/>
                <w:color w:val="000000" w:themeColor="text1"/>
              </w:rPr>
              <w:t>’s actions and response to the complaint.</w:t>
            </w:r>
          </w:p>
        </w:tc>
      </w:tr>
      <w:tr w:rsidR="006049DF" w:rsidRPr="00926D20" w:rsidTr="00AA65AD">
        <w:trPr>
          <w:trHeight w:val="1715"/>
        </w:trPr>
        <w:tc>
          <w:tcPr>
            <w:tcW w:w="8314" w:type="dxa"/>
            <w:shd w:val="clear" w:color="auto" w:fill="E0E0E0"/>
          </w:tcPr>
          <w:p w:rsidR="00EF25C3" w:rsidRDefault="43714A56" w:rsidP="43714A56">
            <w:pPr>
              <w:numPr>
                <w:ilvl w:val="0"/>
                <w:numId w:val="6"/>
              </w:numPr>
              <w:rPr>
                <w:rFonts w:ascii="Century Gothic" w:eastAsia="Times New Roman" w:hAnsi="Century Gothic" w:cs="Arial"/>
                <w:color w:val="000000" w:themeColor="text1"/>
              </w:rPr>
            </w:pPr>
            <w:r w:rsidRPr="43714A56">
              <w:rPr>
                <w:rFonts w:ascii="Century Gothic" w:eastAsia="Times New Roman" w:hAnsi="Century Gothic" w:cs="Arial"/>
                <w:color w:val="000000" w:themeColor="text1"/>
              </w:rPr>
              <w:t>Both parties leave together while the panel decides on the issues.</w:t>
            </w:r>
          </w:p>
          <w:p w:rsidR="00EF25C3" w:rsidRPr="00926D20" w:rsidRDefault="00EF25C3" w:rsidP="00EF25C3">
            <w:pPr>
              <w:ind w:left="720"/>
              <w:rPr>
                <w:rFonts w:ascii="Century Gothic" w:eastAsia="Times New Roman" w:hAnsi="Century Gothic" w:cs="Arial"/>
                <w:color w:val="000000"/>
                <w:szCs w:val="24"/>
              </w:rPr>
            </w:pPr>
          </w:p>
          <w:p w:rsidR="006049DF" w:rsidRPr="00AA65AD" w:rsidRDefault="43714A56" w:rsidP="006049DF">
            <w:pPr>
              <w:numPr>
                <w:ilvl w:val="0"/>
                <w:numId w:val="6"/>
              </w:numPr>
              <w:rPr>
                <w:rFonts w:ascii="Century Gothic" w:eastAsia="Times New Roman" w:hAnsi="Century Gothic" w:cs="Arial"/>
                <w:color w:val="000000" w:themeColor="text1"/>
              </w:rPr>
            </w:pPr>
            <w:r w:rsidRPr="43714A56">
              <w:rPr>
                <w:rFonts w:ascii="Century Gothic" w:eastAsia="Times New Roman" w:hAnsi="Century Gothic" w:cs="Arial"/>
                <w:color w:val="000000" w:themeColor="text1"/>
              </w:rPr>
              <w:t xml:space="preserve">The Chair explains that both parties will hear from the panel within a set time scale. </w:t>
            </w:r>
          </w:p>
        </w:tc>
      </w:tr>
    </w:tbl>
    <w:p w:rsidR="006049DF" w:rsidRDefault="006049DF" w:rsidP="006049DF">
      <w:pPr>
        <w:jc w:val="both"/>
        <w:outlineLvl w:val="0"/>
        <w:rPr>
          <w:rFonts w:ascii="Century Gothic" w:eastAsia="Times New Roman" w:hAnsi="Century Gothic" w:cs="Times New Roman"/>
          <w:szCs w:val="24"/>
        </w:rPr>
      </w:pPr>
    </w:p>
    <w:p w:rsidR="006049DF" w:rsidRPr="00264CDA" w:rsidRDefault="43714A56" w:rsidP="43714A56">
      <w:pPr>
        <w:pStyle w:val="ListParagraph"/>
        <w:numPr>
          <w:ilvl w:val="0"/>
          <w:numId w:val="12"/>
        </w:numPr>
        <w:ind w:left="426"/>
        <w:jc w:val="both"/>
        <w:outlineLvl w:val="0"/>
        <w:rPr>
          <w:rFonts w:ascii="Century Gothic" w:eastAsia="Times New Roman" w:hAnsi="Century Gothic" w:cs="Arial"/>
          <w:b/>
          <w:bCs/>
          <w:color w:val="000000" w:themeColor="text1"/>
        </w:rPr>
      </w:pPr>
      <w:r w:rsidRPr="43714A56">
        <w:rPr>
          <w:rFonts w:ascii="Century Gothic" w:eastAsia="Times New Roman" w:hAnsi="Century Gothic" w:cs="Arial"/>
          <w:b/>
          <w:bCs/>
        </w:rPr>
        <w:t>Guidance Notes for Clerk to Complaints Panel Hearing</w:t>
      </w:r>
    </w:p>
    <w:p w:rsidR="006049DF" w:rsidRPr="00926D20" w:rsidRDefault="006049DF" w:rsidP="006049DF">
      <w:pPr>
        <w:spacing w:line="360" w:lineRule="auto"/>
        <w:rPr>
          <w:rFonts w:ascii="Century Gothic" w:eastAsia="Times New Roman" w:hAnsi="Century Gothic" w:cs="Arial"/>
          <w:szCs w:val="24"/>
        </w:rPr>
      </w:pPr>
    </w:p>
    <w:p w:rsidR="006049DF" w:rsidRPr="00926D20" w:rsidRDefault="43714A56" w:rsidP="43714A56">
      <w:pPr>
        <w:spacing w:line="360" w:lineRule="auto"/>
        <w:rPr>
          <w:rFonts w:ascii="Century Gothic" w:eastAsia="Times New Roman" w:hAnsi="Century Gothic" w:cs="Arial"/>
          <w:b/>
          <w:bCs/>
        </w:rPr>
      </w:pPr>
      <w:r w:rsidRPr="43714A56">
        <w:rPr>
          <w:rFonts w:ascii="Century Gothic" w:eastAsia="Times New Roman" w:hAnsi="Century Gothic" w:cs="Arial"/>
          <w:b/>
          <w:bCs/>
        </w:rPr>
        <w:t>Invitations:</w:t>
      </w:r>
    </w:p>
    <w:p w:rsidR="006049DF" w:rsidRPr="00926D20" w:rsidRDefault="43714A56" w:rsidP="43714A56">
      <w:pPr>
        <w:numPr>
          <w:ilvl w:val="0"/>
          <w:numId w:val="11"/>
        </w:numPr>
        <w:spacing w:line="360" w:lineRule="auto"/>
        <w:rPr>
          <w:rFonts w:ascii="Century Gothic" w:eastAsia="Times New Roman" w:hAnsi="Century Gothic" w:cs="Arial"/>
        </w:rPr>
      </w:pPr>
      <w:r w:rsidRPr="43714A56">
        <w:rPr>
          <w:rFonts w:ascii="Century Gothic" w:eastAsia="Times New Roman" w:hAnsi="Century Gothic" w:cs="Arial"/>
        </w:rPr>
        <w:t>Parent (who may be accompanied)</w:t>
      </w:r>
    </w:p>
    <w:p w:rsidR="006049DF" w:rsidRPr="00926D20" w:rsidRDefault="43714A56" w:rsidP="43714A56">
      <w:pPr>
        <w:numPr>
          <w:ilvl w:val="0"/>
          <w:numId w:val="11"/>
        </w:numPr>
        <w:spacing w:line="360" w:lineRule="auto"/>
        <w:rPr>
          <w:rFonts w:ascii="Century Gothic" w:eastAsia="Times New Roman" w:hAnsi="Century Gothic" w:cs="Arial"/>
        </w:rPr>
      </w:pPr>
      <w:r w:rsidRPr="43714A56">
        <w:rPr>
          <w:rFonts w:ascii="Century Gothic" w:eastAsia="Times New Roman" w:hAnsi="Century Gothic" w:cs="Arial"/>
        </w:rPr>
        <w:lastRenderedPageBreak/>
        <w:t>Chair of Complaints Panel (TBC)</w:t>
      </w:r>
    </w:p>
    <w:p w:rsidR="006049DF" w:rsidRPr="00926D20" w:rsidRDefault="43714A56" w:rsidP="43714A56">
      <w:pPr>
        <w:numPr>
          <w:ilvl w:val="0"/>
          <w:numId w:val="11"/>
        </w:numPr>
        <w:spacing w:line="360" w:lineRule="auto"/>
        <w:rPr>
          <w:rFonts w:ascii="Century Gothic" w:eastAsia="Times New Roman" w:hAnsi="Century Gothic" w:cs="Arial"/>
        </w:rPr>
      </w:pPr>
      <w:r w:rsidRPr="43714A56">
        <w:rPr>
          <w:rFonts w:ascii="Century Gothic" w:eastAsia="Times New Roman" w:hAnsi="Century Gothic" w:cs="Arial"/>
        </w:rPr>
        <w:t>An additional Governor</w:t>
      </w:r>
    </w:p>
    <w:p w:rsidR="006049DF" w:rsidRPr="00926D20" w:rsidRDefault="00974206" w:rsidP="43714A56">
      <w:pPr>
        <w:numPr>
          <w:ilvl w:val="0"/>
          <w:numId w:val="11"/>
        </w:numPr>
        <w:spacing w:line="360" w:lineRule="auto"/>
        <w:rPr>
          <w:rFonts w:ascii="Century Gothic" w:eastAsia="Times New Roman" w:hAnsi="Century Gothic" w:cs="Arial"/>
        </w:rPr>
      </w:pPr>
      <w:r>
        <w:rPr>
          <w:rFonts w:ascii="Century Gothic" w:eastAsia="Times New Roman" w:hAnsi="Century Gothic" w:cs="Arial"/>
        </w:rPr>
        <w:t xml:space="preserve">Head of </w:t>
      </w:r>
      <w:proofErr w:type="gramStart"/>
      <w:r>
        <w:rPr>
          <w:rFonts w:ascii="Century Gothic" w:eastAsia="Times New Roman" w:hAnsi="Century Gothic" w:cs="Arial"/>
        </w:rPr>
        <w:t>School</w:t>
      </w:r>
      <w:r w:rsidR="43714A56" w:rsidRPr="43714A56">
        <w:rPr>
          <w:rFonts w:ascii="Century Gothic" w:eastAsia="Times New Roman" w:hAnsi="Century Gothic" w:cs="Arial"/>
        </w:rPr>
        <w:t>(</w:t>
      </w:r>
      <w:proofErr w:type="gramEnd"/>
      <w:r w:rsidR="43714A56" w:rsidRPr="43714A56">
        <w:rPr>
          <w:rFonts w:ascii="Century Gothic" w:eastAsia="Times New Roman" w:hAnsi="Century Gothic" w:cs="Arial"/>
        </w:rPr>
        <w:t>or representative where the HT is unavailable)</w:t>
      </w:r>
    </w:p>
    <w:p w:rsidR="006049DF" w:rsidRPr="00926D20" w:rsidRDefault="43714A56" w:rsidP="43714A56">
      <w:pPr>
        <w:numPr>
          <w:ilvl w:val="0"/>
          <w:numId w:val="11"/>
        </w:numPr>
        <w:spacing w:line="360" w:lineRule="auto"/>
        <w:rPr>
          <w:rFonts w:ascii="Century Gothic" w:eastAsia="Times New Roman" w:hAnsi="Century Gothic" w:cs="Arial"/>
        </w:rPr>
      </w:pPr>
      <w:r w:rsidRPr="43714A56">
        <w:rPr>
          <w:rFonts w:ascii="Century Gothic" w:eastAsia="Times New Roman" w:hAnsi="Century Gothic" w:cs="Arial"/>
        </w:rPr>
        <w:t xml:space="preserve">Independent member of the panel (Cannot be a governor of the </w:t>
      </w:r>
      <w:r w:rsidR="00974206">
        <w:rPr>
          <w:rFonts w:ascii="Century Gothic" w:eastAsia="Times New Roman" w:hAnsi="Century Gothic" w:cs="Arial"/>
        </w:rPr>
        <w:t>School</w:t>
      </w:r>
      <w:r w:rsidRPr="43714A56">
        <w:rPr>
          <w:rFonts w:ascii="Century Gothic" w:eastAsia="Times New Roman" w:hAnsi="Century Gothic" w:cs="Arial"/>
        </w:rPr>
        <w:t>)</w:t>
      </w:r>
    </w:p>
    <w:p w:rsidR="006049DF" w:rsidRPr="00926D20" w:rsidRDefault="006049DF" w:rsidP="006049DF">
      <w:pPr>
        <w:spacing w:line="360" w:lineRule="auto"/>
        <w:rPr>
          <w:rFonts w:ascii="Century Gothic" w:eastAsia="Times New Roman" w:hAnsi="Century Gothic" w:cs="Arial"/>
          <w:szCs w:val="24"/>
        </w:rPr>
      </w:pPr>
    </w:p>
    <w:p w:rsidR="00CF16E5" w:rsidRDefault="43714A56" w:rsidP="43714A56">
      <w:pPr>
        <w:spacing w:line="360" w:lineRule="auto"/>
        <w:rPr>
          <w:rFonts w:ascii="Century Gothic" w:eastAsia="Times New Roman" w:hAnsi="Century Gothic" w:cs="Arial"/>
        </w:rPr>
      </w:pPr>
      <w:r w:rsidRPr="43714A56">
        <w:rPr>
          <w:rFonts w:ascii="Century Gothic" w:eastAsia="Times New Roman" w:hAnsi="Century Gothic" w:cs="Arial"/>
        </w:rPr>
        <w:t>NB.  Letters should indicate date and time of learning, indicate that the proceedings will be entirely confidential, and that the decision of the panel will be final.</w:t>
      </w:r>
    </w:p>
    <w:p w:rsidR="00EF25C3" w:rsidRPr="00926D20" w:rsidRDefault="00EF25C3" w:rsidP="006049DF">
      <w:pPr>
        <w:spacing w:line="360" w:lineRule="auto"/>
        <w:rPr>
          <w:rFonts w:ascii="Century Gothic" w:eastAsia="Times New Roman" w:hAnsi="Century Gothic" w:cs="Arial"/>
          <w:szCs w:val="24"/>
        </w:rPr>
      </w:pPr>
    </w:p>
    <w:p w:rsidR="006049DF" w:rsidRPr="00926D20" w:rsidRDefault="43714A56" w:rsidP="43714A56">
      <w:pPr>
        <w:spacing w:line="360" w:lineRule="auto"/>
        <w:rPr>
          <w:rFonts w:ascii="Century Gothic" w:eastAsia="Times New Roman" w:hAnsi="Century Gothic" w:cs="Arial"/>
        </w:rPr>
      </w:pPr>
      <w:r w:rsidRPr="43714A56">
        <w:rPr>
          <w:rFonts w:ascii="Century Gothic" w:eastAsia="Times New Roman" w:hAnsi="Century Gothic" w:cs="Arial"/>
          <w:b/>
          <w:bCs/>
        </w:rPr>
        <w:t>Procedure of Hearing – General</w:t>
      </w:r>
    </w:p>
    <w:p w:rsidR="006049DF" w:rsidRPr="00926D20" w:rsidRDefault="006049DF" w:rsidP="006049DF">
      <w:pPr>
        <w:spacing w:line="360" w:lineRule="auto"/>
        <w:rPr>
          <w:rFonts w:ascii="Century Gothic" w:eastAsia="Times New Roman" w:hAnsi="Century Gothic" w:cs="Arial"/>
          <w:szCs w:val="24"/>
        </w:rPr>
      </w:pPr>
    </w:p>
    <w:p w:rsidR="006049DF" w:rsidRPr="00926D20" w:rsidRDefault="43714A56" w:rsidP="43714A56">
      <w:pPr>
        <w:spacing w:line="360" w:lineRule="auto"/>
        <w:rPr>
          <w:rFonts w:ascii="Century Gothic" w:eastAsia="Times New Roman" w:hAnsi="Century Gothic" w:cs="Arial"/>
        </w:rPr>
      </w:pPr>
      <w:r w:rsidRPr="43714A56">
        <w:rPr>
          <w:rFonts w:ascii="Century Gothic" w:eastAsia="Times New Roman" w:hAnsi="Century Gothic" w:cs="Arial"/>
        </w:rPr>
        <w:t>NB.  Chair to put attendees at their ease.</w:t>
      </w:r>
    </w:p>
    <w:p w:rsidR="006049DF" w:rsidRPr="00926D20" w:rsidRDefault="006049DF" w:rsidP="006049DF">
      <w:pPr>
        <w:spacing w:line="360" w:lineRule="auto"/>
        <w:rPr>
          <w:rFonts w:ascii="Century Gothic" w:eastAsia="Times New Roman" w:hAnsi="Century Gothic" w:cs="Arial"/>
          <w:szCs w:val="24"/>
        </w:rPr>
      </w:pPr>
    </w:p>
    <w:p w:rsidR="006049DF" w:rsidRPr="00926D20" w:rsidRDefault="43714A56" w:rsidP="43714A56">
      <w:pPr>
        <w:numPr>
          <w:ilvl w:val="0"/>
          <w:numId w:val="10"/>
        </w:numPr>
        <w:spacing w:line="360" w:lineRule="auto"/>
        <w:rPr>
          <w:rFonts w:ascii="Century Gothic" w:eastAsia="Times New Roman" w:hAnsi="Century Gothic" w:cs="Arial"/>
        </w:rPr>
      </w:pPr>
      <w:r w:rsidRPr="43714A56">
        <w:rPr>
          <w:rFonts w:ascii="Century Gothic" w:eastAsia="Times New Roman" w:hAnsi="Century Gothic" w:cs="Arial"/>
        </w:rPr>
        <w:t xml:space="preserve">Chair to introduce members and ask for all parties to be introduced </w:t>
      </w:r>
    </w:p>
    <w:p w:rsidR="006049DF" w:rsidRPr="00926D20" w:rsidRDefault="43714A56" w:rsidP="43714A56">
      <w:pPr>
        <w:numPr>
          <w:ilvl w:val="0"/>
          <w:numId w:val="10"/>
        </w:numPr>
        <w:spacing w:line="360" w:lineRule="auto"/>
        <w:rPr>
          <w:rFonts w:ascii="Century Gothic" w:eastAsia="Times New Roman" w:hAnsi="Century Gothic" w:cs="Arial"/>
        </w:rPr>
      </w:pPr>
      <w:r w:rsidRPr="43714A56">
        <w:rPr>
          <w:rFonts w:ascii="Century Gothic" w:eastAsia="Times New Roman" w:hAnsi="Century Gothic" w:cs="Arial"/>
        </w:rPr>
        <w:t xml:space="preserve">Note that the procedure will be </w:t>
      </w:r>
      <w:proofErr w:type="spellStart"/>
      <w:r w:rsidRPr="43714A56">
        <w:rPr>
          <w:rFonts w:ascii="Century Gothic" w:eastAsia="Times New Roman" w:hAnsi="Century Gothic" w:cs="Arial"/>
        </w:rPr>
        <w:t>minuted</w:t>
      </w:r>
      <w:proofErr w:type="spellEnd"/>
    </w:p>
    <w:p w:rsidR="006049DF" w:rsidRPr="00926D20" w:rsidRDefault="43714A56" w:rsidP="43714A56">
      <w:pPr>
        <w:numPr>
          <w:ilvl w:val="0"/>
          <w:numId w:val="10"/>
        </w:numPr>
        <w:spacing w:line="360" w:lineRule="auto"/>
        <w:rPr>
          <w:rFonts w:ascii="Century Gothic" w:eastAsia="Times New Roman" w:hAnsi="Century Gothic" w:cs="Arial"/>
        </w:rPr>
      </w:pPr>
      <w:r w:rsidRPr="43714A56">
        <w:rPr>
          <w:rFonts w:ascii="Century Gothic" w:eastAsia="Times New Roman" w:hAnsi="Century Gothic" w:cs="Arial"/>
        </w:rPr>
        <w:t>Note that the outcome will be final</w:t>
      </w:r>
    </w:p>
    <w:p w:rsidR="006049DF" w:rsidRPr="00926D20" w:rsidRDefault="43714A56" w:rsidP="43714A56">
      <w:pPr>
        <w:numPr>
          <w:ilvl w:val="0"/>
          <w:numId w:val="10"/>
        </w:numPr>
        <w:spacing w:line="360" w:lineRule="auto"/>
        <w:rPr>
          <w:rFonts w:ascii="Century Gothic" w:eastAsia="Times New Roman" w:hAnsi="Century Gothic" w:cs="Arial"/>
        </w:rPr>
      </w:pPr>
      <w:r w:rsidRPr="43714A56">
        <w:rPr>
          <w:rFonts w:ascii="Century Gothic" w:eastAsia="Times New Roman" w:hAnsi="Century Gothic" w:cs="Arial"/>
        </w:rPr>
        <w:t xml:space="preserve">Indicate that a record will be kept of complaint and its outcome </w:t>
      </w:r>
    </w:p>
    <w:p w:rsidR="006049DF" w:rsidRPr="00926D20" w:rsidRDefault="43714A56" w:rsidP="43714A56">
      <w:pPr>
        <w:numPr>
          <w:ilvl w:val="0"/>
          <w:numId w:val="10"/>
        </w:numPr>
        <w:spacing w:line="360" w:lineRule="auto"/>
        <w:rPr>
          <w:rFonts w:ascii="Century Gothic" w:eastAsia="Times New Roman" w:hAnsi="Century Gothic" w:cs="Arial"/>
        </w:rPr>
      </w:pPr>
      <w:r w:rsidRPr="43714A56">
        <w:rPr>
          <w:rFonts w:ascii="Century Gothic" w:eastAsia="Times New Roman" w:hAnsi="Century Gothic" w:cs="Arial"/>
        </w:rPr>
        <w:t xml:space="preserve">Follow agenda as per policy </w:t>
      </w:r>
    </w:p>
    <w:p w:rsidR="00475931" w:rsidRPr="006049DF" w:rsidRDefault="00475931" w:rsidP="006049DF">
      <w:pPr>
        <w:pStyle w:val="NoSpacing"/>
        <w:jc w:val="center"/>
        <w:rPr>
          <w:rFonts w:ascii="Century Gothic" w:hAnsi="Century Gothic"/>
        </w:rPr>
      </w:pPr>
    </w:p>
    <w:sectPr w:rsidR="00475931" w:rsidRPr="006049DF" w:rsidSect="00236E4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33" w:rsidRDefault="00383E33" w:rsidP="00DD00CF">
      <w:r>
        <w:separator/>
      </w:r>
    </w:p>
  </w:endnote>
  <w:endnote w:type="continuationSeparator" w:id="0">
    <w:p w:rsidR="00383E33" w:rsidRDefault="00383E33" w:rsidP="00DD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E0" w:rsidRDefault="43714A56" w:rsidP="43714A56">
    <w:pPr>
      <w:autoSpaceDE w:val="0"/>
      <w:autoSpaceDN w:val="0"/>
      <w:adjustRightInd w:val="0"/>
      <w:rPr>
        <w:rFonts w:ascii="ArialMT-Identity-H" w:hAnsi="ArialMT-Identity-H" w:cs="ArialMT-Identity-H"/>
        <w:sz w:val="20"/>
        <w:szCs w:val="20"/>
      </w:rPr>
    </w:pPr>
    <w:r w:rsidRPr="43714A56">
      <w:rPr>
        <w:rFonts w:ascii="ArialMT-Identity-H" w:hAnsi="ArialMT-Identity-H" w:cs="ArialMT-Identity-H"/>
        <w:sz w:val="20"/>
        <w:szCs w:val="20"/>
      </w:rPr>
      <w:t>Policy: Complaints Procedure</w:t>
    </w:r>
  </w:p>
  <w:p w:rsidR="00D462E0" w:rsidRDefault="43714A56" w:rsidP="43714A56">
    <w:pPr>
      <w:autoSpaceDE w:val="0"/>
      <w:autoSpaceDN w:val="0"/>
      <w:adjustRightInd w:val="0"/>
      <w:rPr>
        <w:rFonts w:ascii="ArialMT-Identity-H" w:hAnsi="ArialMT-Identity-H" w:cs="ArialMT-Identity-H"/>
        <w:sz w:val="20"/>
        <w:szCs w:val="20"/>
      </w:rPr>
    </w:pPr>
    <w:r w:rsidRPr="43714A56">
      <w:rPr>
        <w:rFonts w:ascii="ArialMT-Identity-H" w:hAnsi="ArialMT-Identity-H" w:cs="ArialMT-Identity-H"/>
        <w:sz w:val="20"/>
        <w:szCs w:val="20"/>
      </w:rPr>
      <w:t xml:space="preserve">Version: </w:t>
    </w:r>
    <w:r w:rsidR="00FA4926">
      <w:rPr>
        <w:rFonts w:ascii="ArialMT-Identity-H" w:hAnsi="ArialMT-Identity-H" w:cs="ArialMT-Identity-H"/>
        <w:sz w:val="20"/>
        <w:szCs w:val="20"/>
      </w:rPr>
      <w:t>3</w:t>
    </w:r>
    <w:r w:rsidR="00753436">
      <w:rPr>
        <w:rFonts w:ascii="ArialMT-Identity-H" w:hAnsi="ArialMT-Identity-H" w:cs="ArialMT-Identity-H"/>
        <w:sz w:val="20"/>
        <w:szCs w:val="20"/>
      </w:rPr>
      <w:t>.1</w:t>
    </w:r>
  </w:p>
  <w:p w:rsidR="00D462E0" w:rsidRPr="00236E4D" w:rsidRDefault="00753436" w:rsidP="43714A56">
    <w:pPr>
      <w:pStyle w:val="Footer"/>
      <w:rPr>
        <w:rFonts w:cs="Arial"/>
        <w:sz w:val="16"/>
        <w:szCs w:val="16"/>
      </w:rPr>
    </w:pPr>
    <w:r>
      <w:rPr>
        <w:rFonts w:ascii="ArialMT-Identity-H" w:hAnsi="ArialMT-Identity-H" w:cs="ArialMT-Identity-H"/>
        <w:sz w:val="20"/>
        <w:szCs w:val="20"/>
      </w:rPr>
      <w:t>Date: Nove</w:t>
    </w:r>
    <w:r w:rsidR="00FA4926">
      <w:rPr>
        <w:rFonts w:ascii="ArialMT-Identity-H" w:hAnsi="ArialMT-Identity-H" w:cs="ArialMT-Identity-H"/>
        <w:sz w:val="20"/>
        <w:szCs w:val="20"/>
      </w:rPr>
      <w:t>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33" w:rsidRDefault="00383E33" w:rsidP="00DD00CF">
      <w:r>
        <w:separator/>
      </w:r>
    </w:p>
  </w:footnote>
  <w:footnote w:type="continuationSeparator" w:id="0">
    <w:p w:rsidR="00383E33" w:rsidRDefault="00383E33" w:rsidP="00DD0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06E3DC"/>
    <w:multiLevelType w:val="hybridMultilevel"/>
    <w:tmpl w:val="7872B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5C9EC8"/>
    <w:multiLevelType w:val="hybridMultilevel"/>
    <w:tmpl w:val="257B74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748F4"/>
    <w:multiLevelType w:val="hybridMultilevel"/>
    <w:tmpl w:val="01AA2F0E"/>
    <w:lvl w:ilvl="0" w:tplc="5D3AE944">
      <w:start w:val="1"/>
      <w:numFmt w:val="bullet"/>
      <w:lvlText w:val=""/>
      <w:lvlJc w:val="left"/>
      <w:pPr>
        <w:tabs>
          <w:tab w:val="num" w:pos="728"/>
        </w:tabs>
        <w:ind w:left="72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B1E2A"/>
    <w:multiLevelType w:val="hybridMultilevel"/>
    <w:tmpl w:val="F2A4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347F1"/>
    <w:multiLevelType w:val="hybridMultilevel"/>
    <w:tmpl w:val="4610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B3213"/>
    <w:multiLevelType w:val="multilevel"/>
    <w:tmpl w:val="5D806232"/>
    <w:lvl w:ilvl="0">
      <w:start w:val="2"/>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34B70289"/>
    <w:multiLevelType w:val="hybridMultilevel"/>
    <w:tmpl w:val="0114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C0DF0"/>
    <w:multiLevelType w:val="hybridMultilevel"/>
    <w:tmpl w:val="C7D02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F0866"/>
    <w:multiLevelType w:val="hybridMultilevel"/>
    <w:tmpl w:val="84ECBF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C9F2966"/>
    <w:multiLevelType w:val="hybridMultilevel"/>
    <w:tmpl w:val="F632A77E"/>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4C6EE0"/>
    <w:multiLevelType w:val="hybridMultilevel"/>
    <w:tmpl w:val="0B225EBA"/>
    <w:lvl w:ilvl="0" w:tplc="ECFE7C38">
      <w:start w:val="1"/>
      <w:numFmt w:val="lowerLetter"/>
      <w:lvlText w:val="%1."/>
      <w:lvlJc w:val="left"/>
      <w:pPr>
        <w:ind w:left="786" w:hanging="360"/>
      </w:pPr>
      <w:rPr>
        <w:rFonts w:hint="default"/>
        <w:color w:val="00000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3512104"/>
    <w:multiLevelType w:val="hybridMultilevel"/>
    <w:tmpl w:val="B834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46553"/>
    <w:multiLevelType w:val="hybridMultilevel"/>
    <w:tmpl w:val="BFE8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16538"/>
    <w:multiLevelType w:val="hybridMultilevel"/>
    <w:tmpl w:val="CB54E124"/>
    <w:lvl w:ilvl="0" w:tplc="5D3AE944">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AF23E6"/>
    <w:multiLevelType w:val="hybridMultilevel"/>
    <w:tmpl w:val="85D85544"/>
    <w:lvl w:ilvl="0" w:tplc="CFAA6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533DFE"/>
    <w:multiLevelType w:val="hybridMultilevel"/>
    <w:tmpl w:val="C6D8FB76"/>
    <w:lvl w:ilvl="0" w:tplc="E0EC67D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36B5AA6"/>
    <w:multiLevelType w:val="hybridMultilevel"/>
    <w:tmpl w:val="C3FE8576"/>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8DD3024"/>
    <w:multiLevelType w:val="hybridMultilevel"/>
    <w:tmpl w:val="5FB65612"/>
    <w:lvl w:ilvl="0" w:tplc="DC1CD6A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C133151"/>
    <w:multiLevelType w:val="hybridMultilevel"/>
    <w:tmpl w:val="47121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73FBA"/>
    <w:multiLevelType w:val="hybridMultilevel"/>
    <w:tmpl w:val="D5A26A9E"/>
    <w:lvl w:ilvl="0" w:tplc="5134BED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2"/>
  </w:num>
  <w:num w:numId="5">
    <w:abstractNumId w:val="8"/>
  </w:num>
  <w:num w:numId="6">
    <w:abstractNumId w:val="2"/>
  </w:num>
  <w:num w:numId="7">
    <w:abstractNumId w:val="10"/>
  </w:num>
  <w:num w:numId="8">
    <w:abstractNumId w:val="3"/>
  </w:num>
  <w:num w:numId="9">
    <w:abstractNumId w:val="14"/>
  </w:num>
  <w:num w:numId="10">
    <w:abstractNumId w:val="4"/>
  </w:num>
  <w:num w:numId="11">
    <w:abstractNumId w:val="19"/>
  </w:num>
  <w:num w:numId="12">
    <w:abstractNumId w:val="20"/>
  </w:num>
  <w:num w:numId="13">
    <w:abstractNumId w:val="18"/>
  </w:num>
  <w:num w:numId="14">
    <w:abstractNumId w:val="16"/>
  </w:num>
  <w:num w:numId="15">
    <w:abstractNumId w:val="15"/>
  </w:num>
  <w:num w:numId="16">
    <w:abstractNumId w:val="6"/>
  </w:num>
  <w:num w:numId="17">
    <w:abstractNumId w:val="11"/>
  </w:num>
  <w:num w:numId="18">
    <w:abstractNumId w:val="17"/>
  </w:num>
  <w:num w:numId="19">
    <w:abstractNumId w:val="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31"/>
    <w:rsid w:val="00015679"/>
    <w:rsid w:val="000623A8"/>
    <w:rsid w:val="0006552F"/>
    <w:rsid w:val="0014176A"/>
    <w:rsid w:val="00212E16"/>
    <w:rsid w:val="00236DF9"/>
    <w:rsid w:val="00236E4D"/>
    <w:rsid w:val="00264CDA"/>
    <w:rsid w:val="002B5951"/>
    <w:rsid w:val="002D6682"/>
    <w:rsid w:val="00376DA2"/>
    <w:rsid w:val="00383E33"/>
    <w:rsid w:val="003C75C4"/>
    <w:rsid w:val="004646C4"/>
    <w:rsid w:val="00475931"/>
    <w:rsid w:val="004955A2"/>
    <w:rsid w:val="004A4D6F"/>
    <w:rsid w:val="004C68CF"/>
    <w:rsid w:val="004F2D0D"/>
    <w:rsid w:val="005A3266"/>
    <w:rsid w:val="00602B31"/>
    <w:rsid w:val="006049DF"/>
    <w:rsid w:val="0063555D"/>
    <w:rsid w:val="007122CF"/>
    <w:rsid w:val="00753436"/>
    <w:rsid w:val="007F42B7"/>
    <w:rsid w:val="007F4948"/>
    <w:rsid w:val="00811515"/>
    <w:rsid w:val="008272AC"/>
    <w:rsid w:val="00847C2A"/>
    <w:rsid w:val="00857B93"/>
    <w:rsid w:val="00866B38"/>
    <w:rsid w:val="00886C54"/>
    <w:rsid w:val="008D555C"/>
    <w:rsid w:val="00926D20"/>
    <w:rsid w:val="00974206"/>
    <w:rsid w:val="00A2322A"/>
    <w:rsid w:val="00A52A92"/>
    <w:rsid w:val="00A57A99"/>
    <w:rsid w:val="00A653C6"/>
    <w:rsid w:val="00A846F0"/>
    <w:rsid w:val="00AA65AD"/>
    <w:rsid w:val="00AF71A1"/>
    <w:rsid w:val="00BC0840"/>
    <w:rsid w:val="00BC0A52"/>
    <w:rsid w:val="00CF16E5"/>
    <w:rsid w:val="00D26F97"/>
    <w:rsid w:val="00D462E0"/>
    <w:rsid w:val="00D50961"/>
    <w:rsid w:val="00DB126D"/>
    <w:rsid w:val="00DC32C0"/>
    <w:rsid w:val="00DD00CF"/>
    <w:rsid w:val="00EB3AA3"/>
    <w:rsid w:val="00EE5A1F"/>
    <w:rsid w:val="00EE7690"/>
    <w:rsid w:val="00EF25C3"/>
    <w:rsid w:val="00FA4926"/>
    <w:rsid w:val="0AFCABAE"/>
    <w:rsid w:val="4077391C"/>
    <w:rsid w:val="43714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031E73-8E9E-4F56-A70F-69D3E53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931"/>
    <w:rPr>
      <w:rFonts w:ascii="Tahoma" w:hAnsi="Tahoma" w:cs="Tahoma"/>
      <w:sz w:val="16"/>
      <w:szCs w:val="16"/>
    </w:rPr>
  </w:style>
  <w:style w:type="character" w:customStyle="1" w:styleId="BalloonTextChar">
    <w:name w:val="Balloon Text Char"/>
    <w:basedOn w:val="DefaultParagraphFont"/>
    <w:link w:val="BalloonText"/>
    <w:uiPriority w:val="99"/>
    <w:semiHidden/>
    <w:rsid w:val="00475931"/>
    <w:rPr>
      <w:rFonts w:ascii="Tahoma" w:hAnsi="Tahoma" w:cs="Tahoma"/>
      <w:sz w:val="16"/>
      <w:szCs w:val="16"/>
    </w:rPr>
  </w:style>
  <w:style w:type="character" w:styleId="Hyperlink">
    <w:name w:val="Hyperlink"/>
    <w:rsid w:val="00212E16"/>
    <w:rPr>
      <w:color w:val="0000FF"/>
      <w:u w:val="single"/>
    </w:rPr>
  </w:style>
  <w:style w:type="paragraph" w:styleId="NoSpacing">
    <w:name w:val="No Spacing"/>
    <w:uiPriority w:val="1"/>
    <w:qFormat/>
    <w:rsid w:val="00DD00CF"/>
    <w:rPr>
      <w:rFonts w:asciiTheme="minorHAnsi" w:hAnsiTheme="minorHAnsi"/>
      <w:sz w:val="22"/>
    </w:rPr>
  </w:style>
  <w:style w:type="paragraph" w:styleId="Header">
    <w:name w:val="header"/>
    <w:basedOn w:val="Normal"/>
    <w:link w:val="HeaderChar"/>
    <w:uiPriority w:val="99"/>
    <w:unhideWhenUsed/>
    <w:rsid w:val="00DD00CF"/>
    <w:pPr>
      <w:tabs>
        <w:tab w:val="center" w:pos="4513"/>
        <w:tab w:val="right" w:pos="9026"/>
      </w:tabs>
    </w:pPr>
  </w:style>
  <w:style w:type="character" w:customStyle="1" w:styleId="HeaderChar">
    <w:name w:val="Header Char"/>
    <w:basedOn w:val="DefaultParagraphFont"/>
    <w:link w:val="Header"/>
    <w:uiPriority w:val="99"/>
    <w:rsid w:val="00DD00CF"/>
  </w:style>
  <w:style w:type="paragraph" w:styleId="Footer">
    <w:name w:val="footer"/>
    <w:basedOn w:val="Normal"/>
    <w:link w:val="FooterChar"/>
    <w:uiPriority w:val="99"/>
    <w:unhideWhenUsed/>
    <w:rsid w:val="00DD00CF"/>
    <w:pPr>
      <w:tabs>
        <w:tab w:val="center" w:pos="4513"/>
        <w:tab w:val="right" w:pos="9026"/>
      </w:tabs>
    </w:pPr>
  </w:style>
  <w:style w:type="character" w:customStyle="1" w:styleId="FooterChar">
    <w:name w:val="Footer Char"/>
    <w:basedOn w:val="DefaultParagraphFont"/>
    <w:link w:val="Footer"/>
    <w:uiPriority w:val="99"/>
    <w:rsid w:val="00DD00CF"/>
  </w:style>
  <w:style w:type="table" w:styleId="TableGrid">
    <w:name w:val="Table Grid"/>
    <w:basedOn w:val="TableNormal"/>
    <w:uiPriority w:val="59"/>
    <w:rsid w:val="00D462E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5A1F"/>
    <w:rPr>
      <w:sz w:val="16"/>
      <w:szCs w:val="16"/>
    </w:rPr>
  </w:style>
  <w:style w:type="paragraph" w:styleId="CommentText">
    <w:name w:val="annotation text"/>
    <w:basedOn w:val="Normal"/>
    <w:link w:val="CommentTextChar"/>
    <w:uiPriority w:val="99"/>
    <w:semiHidden/>
    <w:unhideWhenUsed/>
    <w:rsid w:val="00EE5A1F"/>
    <w:rPr>
      <w:sz w:val="20"/>
      <w:szCs w:val="20"/>
    </w:rPr>
  </w:style>
  <w:style w:type="character" w:customStyle="1" w:styleId="CommentTextChar">
    <w:name w:val="Comment Text Char"/>
    <w:basedOn w:val="DefaultParagraphFont"/>
    <w:link w:val="CommentText"/>
    <w:uiPriority w:val="99"/>
    <w:semiHidden/>
    <w:rsid w:val="00EE5A1F"/>
    <w:rPr>
      <w:sz w:val="20"/>
      <w:szCs w:val="20"/>
    </w:rPr>
  </w:style>
  <w:style w:type="paragraph" w:styleId="CommentSubject">
    <w:name w:val="annotation subject"/>
    <w:basedOn w:val="CommentText"/>
    <w:next w:val="CommentText"/>
    <w:link w:val="CommentSubjectChar"/>
    <w:uiPriority w:val="99"/>
    <w:semiHidden/>
    <w:unhideWhenUsed/>
    <w:rsid w:val="00EE5A1F"/>
    <w:rPr>
      <w:b/>
      <w:bCs/>
    </w:rPr>
  </w:style>
  <w:style w:type="character" w:customStyle="1" w:styleId="CommentSubjectChar">
    <w:name w:val="Comment Subject Char"/>
    <w:basedOn w:val="CommentTextChar"/>
    <w:link w:val="CommentSubject"/>
    <w:uiPriority w:val="99"/>
    <w:semiHidden/>
    <w:rsid w:val="00EE5A1F"/>
    <w:rPr>
      <w:b/>
      <w:bCs/>
      <w:sz w:val="20"/>
      <w:szCs w:val="20"/>
    </w:rPr>
  </w:style>
  <w:style w:type="paragraph" w:styleId="ListParagraph">
    <w:name w:val="List Paragraph"/>
    <w:basedOn w:val="Normal"/>
    <w:uiPriority w:val="34"/>
    <w:qFormat/>
    <w:rsid w:val="00D50961"/>
    <w:pPr>
      <w:ind w:left="720"/>
      <w:contextualSpacing/>
    </w:pPr>
  </w:style>
  <w:style w:type="paragraph" w:customStyle="1" w:styleId="Default">
    <w:name w:val="Default"/>
    <w:rsid w:val="005A3266"/>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DB5D-D7B3-4D14-AC7B-0B302B33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2050</Words>
  <Characters>11686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Richens</dc:creator>
  <cp:lastModifiedBy>Whittaker, D Mrs</cp:lastModifiedBy>
  <cp:revision>2</cp:revision>
  <cp:lastPrinted>2014-09-30T10:54:00Z</cp:lastPrinted>
  <dcterms:created xsi:type="dcterms:W3CDTF">2019-12-11T07:42:00Z</dcterms:created>
  <dcterms:modified xsi:type="dcterms:W3CDTF">2019-12-11T07:42:00Z</dcterms:modified>
</cp:coreProperties>
</file>